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0" w:rsidRPr="009849E0" w:rsidRDefault="009849E0" w:rsidP="00F67928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1905</wp:posOffset>
            </wp:positionV>
            <wp:extent cx="952500" cy="1485900"/>
            <wp:effectExtent l="19050" t="0" r="0" b="0"/>
            <wp:wrapTight wrapText="bothSides">
              <wp:wrapPolygon edited="0">
                <wp:start x="-432" y="0"/>
                <wp:lineTo x="-432" y="21323"/>
                <wp:lineTo x="21600" y="21323"/>
                <wp:lineTo x="21600" y="0"/>
                <wp:lineTo x="-432" y="0"/>
              </wp:wrapPolygon>
            </wp:wrapTight>
            <wp:docPr id="34" name="Рисунок 34" descr="http://slib.admsurgut.ru/images/stories/minithumbs/2664_goroda-geroi-tula1.jp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lib.admsurgut.ru/images/stories/minithumbs/2664_goroda-geroi-tula1.jp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C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3473139</wp:posOffset>
            </wp:positionH>
            <wp:positionV relativeFrom="paragraph">
              <wp:posOffset>1621155</wp:posOffset>
            </wp:positionV>
            <wp:extent cx="7200900" cy="3400425"/>
            <wp:effectExtent l="0" t="1905000" r="0" b="1876425"/>
            <wp:wrapNone/>
            <wp:docPr id="7" name="Рисунок 4" descr="C:\Users\Home\Desktop\города-герои\den_pobedy_st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города-герои\den_pobedy_str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0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85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1085850" cy="1682750"/>
            <wp:effectExtent l="19050" t="0" r="0" b="0"/>
            <wp:wrapTight wrapText="bothSides">
              <wp:wrapPolygon edited="0">
                <wp:start x="-379" y="0"/>
                <wp:lineTo x="-379" y="21274"/>
                <wp:lineTo x="21600" y="21274"/>
                <wp:lineTo x="21600" y="0"/>
                <wp:lineTo x="-379" y="0"/>
              </wp:wrapPolygon>
            </wp:wrapTight>
            <wp:docPr id="1" name="Рисунок 1" descr="http://slib.admsurgut.ru/images/stories/minithumbs/2664_goroda-geroi-atlas.jp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ib.admsurgut.ru/images/stories/minithumbs/2664_goroda-geroi-atlas.jp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857" w:rsidRPr="0037085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Города-герои Великой Отечественной войны</w:t>
      </w:r>
      <w:r w:rsidR="00370857" w:rsidRPr="0037085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[Текст]</w:t>
      </w:r>
      <w:proofErr w:type="gramStart"/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атлас. - М.</w:t>
      </w:r>
      <w:proofErr w:type="gramStart"/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ГУГК, 1980. - 84 с.</w:t>
      </w:r>
      <w:r w:rsidR="00370857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О городах-героях и их защитниках издано много книг, карт и схем, но интерес к этой теме постоянно растет. Атлас «Города-герои Великой Отечественной войны» картографическими средствами отображает мужественную, героическую эпопею городов-героев. В основу переработки карт, планов, городов и справочных сведений положены материалы многотомной «Истории второй мировой войны 1939-1945 гг.», «Советской военной энциклопедии». В разработке карт и их рецензировании приняли участие военные специалисты, ветераны войны, научные сотрудники институтов и музеев городов-героев.</w:t>
      </w:r>
    </w:p>
    <w:p w:rsidR="009849E0" w:rsidRPr="009849E0" w:rsidRDefault="009849E0" w:rsidP="009849E0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2506345</wp:posOffset>
            </wp:positionV>
            <wp:extent cx="2914650" cy="514350"/>
            <wp:effectExtent l="19050" t="0" r="0" b="0"/>
            <wp:wrapNone/>
            <wp:docPr id="24" name="Рисунок 2" descr="C:\Users\Home\Desktop\города-герои\s1259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города-герои\s125964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1473" r="3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9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77470</wp:posOffset>
            </wp:positionV>
            <wp:extent cx="952500" cy="1600200"/>
            <wp:effectExtent l="38100" t="19050" r="19050" b="19050"/>
            <wp:wrapTight wrapText="bothSides">
              <wp:wrapPolygon edited="0">
                <wp:start x="-864" y="-257"/>
                <wp:lineTo x="-864" y="21857"/>
                <wp:lineTo x="22032" y="21857"/>
                <wp:lineTo x="22032" y="-257"/>
                <wp:lineTo x="-864" y="-257"/>
              </wp:wrapPolygon>
            </wp:wrapTight>
            <wp:docPr id="8" name="Рисунок 8" descr="http://slib.admsurgut.ru/images/stories/minithumbs/2664_goroda-geroi-kerch2.jp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lib.admsurgut.ru/images/stories/minithumbs/2664_goroda-geroi-kerch2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928" w:rsidRPr="009849E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Мелков, Л. А.</w:t>
      </w:r>
      <w:r w:rsidR="00F67928" w:rsidRPr="009849E0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Керчь [Текст] : повесть-хроника в док., </w:t>
      </w:r>
      <w:proofErr w:type="gramStart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воспоминаниях</w:t>
      </w:r>
      <w:proofErr w:type="gramEnd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письмах участников </w:t>
      </w:r>
      <w:proofErr w:type="spellStart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героич</w:t>
      </w:r>
      <w:proofErr w:type="spellEnd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защиты и освобождения города в 1941-1944 / Л. А. Мелков. - М. : Политиздат, 1981. - 199 с., ил</w:t>
      </w:r>
      <w:proofErr w:type="gramStart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., </w:t>
      </w:r>
      <w:proofErr w:type="spellStart"/>
      <w:proofErr w:type="gramEnd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портр</w:t>
      </w:r>
      <w:proofErr w:type="spellEnd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- (Города герои).</w:t>
      </w:r>
      <w:r w:rsidR="00F67928" w:rsidRPr="009849E0">
        <w:rPr>
          <w:rFonts w:ascii="Times New Roman" w:hAnsi="Times New Roman" w:cs="Times New Roman"/>
          <w:sz w:val="24"/>
          <w:szCs w:val="24"/>
        </w:rPr>
        <w:br/>
      </w:r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книге журналиста Л. </w:t>
      </w:r>
      <w:proofErr w:type="spellStart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Мелкова</w:t>
      </w:r>
      <w:proofErr w:type="spellEnd"/>
      <w:r w:rsidR="00F67928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«Керчь» предлагается попытка напомнить об отдельных, но очень значимых вехах героической борьбы за защиту города</w:t>
      </w:r>
      <w:r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849E0" w:rsidRDefault="009849E0">
      <w:pP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849E0" w:rsidRPr="009849E0" w:rsidRDefault="009849E0" w:rsidP="009849E0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9849E0">
        <w:rPr>
          <w:rStyle w:val="a5"/>
          <w:sz w:val="23"/>
          <w:szCs w:val="23"/>
          <w:bdr w:val="none" w:sz="0" w:space="0" w:color="auto" w:frame="1"/>
        </w:rPr>
        <w:t>Туманов, А. С.</w:t>
      </w:r>
      <w:r w:rsidRPr="009849E0">
        <w:rPr>
          <w:sz w:val="22"/>
          <w:szCs w:val="22"/>
          <w:bdr w:val="none" w:sz="0" w:space="0" w:color="auto" w:frame="1"/>
        </w:rPr>
        <w:t> Тула: Страницы хроники героической защиты города-героя в 1941 г. [Текст] / А. С. Туманов. - М.</w:t>
      </w:r>
      <w:proofErr w:type="gramStart"/>
      <w:r w:rsidRPr="009849E0">
        <w:rPr>
          <w:sz w:val="22"/>
          <w:szCs w:val="22"/>
          <w:bdr w:val="none" w:sz="0" w:space="0" w:color="auto" w:frame="1"/>
        </w:rPr>
        <w:t xml:space="preserve"> :</w:t>
      </w:r>
      <w:proofErr w:type="gramEnd"/>
      <w:r w:rsidRPr="009849E0">
        <w:rPr>
          <w:sz w:val="22"/>
          <w:szCs w:val="22"/>
          <w:bdr w:val="none" w:sz="0" w:space="0" w:color="auto" w:frame="1"/>
        </w:rPr>
        <w:t xml:space="preserve"> Политиздат, 1985. - 192 с. : ил. - (Города-герои).</w:t>
      </w:r>
      <w:r w:rsidRPr="009849E0">
        <w:rPr>
          <w:sz w:val="20"/>
          <w:szCs w:val="20"/>
        </w:rPr>
        <w:br/>
      </w:r>
      <w:r w:rsidRPr="009849E0">
        <w:rPr>
          <w:sz w:val="22"/>
          <w:szCs w:val="22"/>
          <w:bdr w:val="none" w:sz="0" w:space="0" w:color="auto" w:frame="1"/>
        </w:rPr>
        <w:t>Тула – еще один щит на подступах к Москве – являлась также очень важным стратегическим объектом: только через железнодорожную станцию Тула-1 за сутки в среднем проходило в 3 раза больше поездов, чем в довоенные годы. Город оружейников стоял насмерть, фашистская танковая группировка 45 дней упорно штурмовала город, но так и не смогла им овладеть. Книга А. С. Туманова «Тула» рассказывает о подвиге туляков, об их характере и традициях, о мужестве и стойкости, которые нам нельзя не почтить, о которых нам нужно помнить!</w:t>
      </w:r>
    </w:p>
    <w:p w:rsidR="009849E0" w:rsidRDefault="00CB3A16">
      <w:pP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50165</wp:posOffset>
            </wp:positionV>
            <wp:extent cx="2914650" cy="514350"/>
            <wp:effectExtent l="19050" t="0" r="0" b="0"/>
            <wp:wrapNone/>
            <wp:docPr id="26" name="Рисунок 2" descr="C:\Users\Home\Desktop\города-герои\s1259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города-герои\s125964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1473" r="3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9E0" w:rsidRDefault="009849E0">
      <w:pPr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CB3A16" w:rsidRPr="00CB3A16" w:rsidRDefault="00CB3A16" w:rsidP="00CB3A16">
      <w:pPr>
        <w:pStyle w:val="a6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2"/>
          <w:szCs w:val="22"/>
          <w:bdr w:val="none" w:sz="0" w:space="0" w:color="auto" w:frame="1"/>
        </w:rPr>
        <w:t xml:space="preserve">            </w:t>
      </w:r>
      <w:r w:rsidRPr="00CB3A16">
        <w:rPr>
          <w:sz w:val="28"/>
          <w:szCs w:val="28"/>
          <w:bdr w:val="none" w:sz="0" w:space="0" w:color="auto" w:frame="1"/>
        </w:rPr>
        <w:t>Скорбь по погибшим героям</w:t>
      </w:r>
      <w:proofErr w:type="gramStart"/>
      <w:r w:rsidRPr="00CB3A16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CB3A16">
        <w:rPr>
          <w:sz w:val="28"/>
          <w:szCs w:val="28"/>
          <w:bdr w:val="none" w:sz="0" w:space="0" w:color="auto" w:frame="1"/>
        </w:rPr>
        <w:t>Б</w:t>
      </w:r>
      <w:proofErr w:type="gramEnd"/>
      <w:r w:rsidRPr="00CB3A16">
        <w:rPr>
          <w:sz w:val="28"/>
          <w:szCs w:val="28"/>
          <w:bdr w:val="none" w:sz="0" w:space="0" w:color="auto" w:frame="1"/>
        </w:rPr>
        <w:t>удет долго нам души ранить;</w:t>
      </w:r>
      <w:r w:rsidRPr="00CB3A16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CB3A16">
        <w:rPr>
          <w:sz w:val="28"/>
          <w:szCs w:val="28"/>
          <w:bdr w:val="none" w:sz="0" w:space="0" w:color="auto" w:frame="1"/>
        </w:rPr>
        <w:t>Наше прошлое будет жить,</w:t>
      </w:r>
      <w:r w:rsidRPr="00CB3A16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CB3A16">
        <w:rPr>
          <w:sz w:val="28"/>
          <w:szCs w:val="28"/>
          <w:bdr w:val="none" w:sz="0" w:space="0" w:color="auto" w:frame="1"/>
        </w:rPr>
        <w:t>Пока жива наша память.</w:t>
      </w:r>
    </w:p>
    <w:p w:rsidR="009849E0" w:rsidRDefault="009849E0">
      <w:pPr>
        <w:rPr>
          <w:rFonts w:ascii="Times New Roman" w:hAnsi="Times New Roman" w:cs="Times New Roman"/>
          <w:sz w:val="8"/>
          <w:szCs w:val="8"/>
          <w:bdr w:val="none" w:sz="0" w:space="0" w:color="auto" w:frame="1"/>
        </w:rPr>
      </w:pPr>
    </w:p>
    <w:p w:rsidR="00CB3A16" w:rsidRPr="00CB3A16" w:rsidRDefault="00CB3A16">
      <w:pPr>
        <w:rPr>
          <w:rFonts w:ascii="Times New Roman" w:hAnsi="Times New Roman" w:cs="Times New Roman"/>
          <w:sz w:val="8"/>
          <w:szCs w:val="8"/>
          <w:bdr w:val="none" w:sz="0" w:space="0" w:color="auto" w:frame="1"/>
        </w:rPr>
      </w:pPr>
    </w:p>
    <w:p w:rsidR="00CB3A16" w:rsidRDefault="00CB3A16" w:rsidP="00CB3A16">
      <w:pPr>
        <w:widowControl w:val="0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28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321F72">
        <w:rPr>
          <w:rFonts w:ascii="Times New Roman" w:hAnsi="Times New Roman" w:cs="Times New Roman"/>
          <w:b/>
          <w:bCs/>
          <w:sz w:val="24"/>
          <w:szCs w:val="24"/>
        </w:rPr>
        <w:t xml:space="preserve">Адрес: 655340, Республика Хакасия,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21F72">
        <w:rPr>
          <w:rFonts w:ascii="Times New Roman" w:hAnsi="Times New Roman" w:cs="Times New Roman"/>
          <w:b/>
          <w:bCs/>
          <w:sz w:val="24"/>
          <w:szCs w:val="24"/>
        </w:rPr>
        <w:t>с. Боград, ул. Советская, 134</w:t>
      </w:r>
      <w:r w:rsidRPr="00321F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Тел.</w:t>
      </w:r>
      <w:r w:rsidRPr="00321F72">
        <w:rPr>
          <w:rFonts w:ascii="Times New Roman" w:hAnsi="Times New Roman" w:cs="Times New Roman"/>
          <w:sz w:val="24"/>
          <w:szCs w:val="24"/>
        </w:rPr>
        <w:t xml:space="preserve"> (8-3</w:t>
      </w:r>
      <w:r>
        <w:rPr>
          <w:rFonts w:ascii="Times New Roman" w:hAnsi="Times New Roman" w:cs="Times New Roman"/>
          <w:sz w:val="24"/>
          <w:szCs w:val="24"/>
        </w:rPr>
        <w:t>90-34) 9-11-38, (8-390-34) 9-18-</w:t>
      </w:r>
      <w:r w:rsidRPr="00321F72">
        <w:rPr>
          <w:rFonts w:ascii="Times New Roman" w:hAnsi="Times New Roman" w:cs="Times New Roman"/>
          <w:sz w:val="24"/>
          <w:szCs w:val="24"/>
        </w:rPr>
        <w:t>02</w:t>
      </w:r>
      <w:r w:rsidRPr="00321F72">
        <w:rPr>
          <w:rFonts w:ascii="Verdana" w:hAnsi="Verdana"/>
        </w:rPr>
        <w:t xml:space="preserve"> </w:t>
      </w:r>
      <w:r w:rsidRPr="00321F72">
        <w:rPr>
          <w:rFonts w:ascii="Times New Roman" w:hAnsi="Times New Roman" w:cs="Times New Roman"/>
          <w:sz w:val="24"/>
          <w:szCs w:val="24"/>
        </w:rPr>
        <w:t>Факс (8-390-34) 9-13-90                              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1F7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21F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F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1F72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Pr="00321F72">
        <w:rPr>
          <w:rFonts w:ascii="Times New Roman" w:hAnsi="Times New Roman" w:cs="Times New Roman"/>
          <w:sz w:val="24"/>
          <w:szCs w:val="24"/>
          <w:lang w:val="en-US"/>
        </w:rPr>
        <w:t>bogrinternat</w:t>
      </w:r>
      <w:proofErr w:type="spellEnd"/>
      <w:r w:rsidRPr="00321F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21F7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21F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1F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1F72">
        <w:rPr>
          <w:rFonts w:ascii="Times New Roman" w:hAnsi="Times New Roman" w:cs="Times New Roman"/>
          <w:b/>
          <w:bCs/>
          <w:color w:val="0A0409"/>
          <w:sz w:val="24"/>
          <w:szCs w:val="24"/>
        </w:rPr>
        <w:t xml:space="preserve">Автор буклета: </w:t>
      </w:r>
      <w:proofErr w:type="spellStart"/>
      <w:r w:rsidRPr="00321F72">
        <w:rPr>
          <w:rFonts w:ascii="Times New Roman" w:hAnsi="Times New Roman" w:cs="Times New Roman"/>
          <w:color w:val="0A0409"/>
          <w:sz w:val="24"/>
          <w:szCs w:val="24"/>
        </w:rPr>
        <w:t>Малярова</w:t>
      </w:r>
      <w:proofErr w:type="spellEnd"/>
      <w:r w:rsidRPr="00321F72">
        <w:rPr>
          <w:rFonts w:ascii="Times New Roman" w:hAnsi="Times New Roman" w:cs="Times New Roman"/>
          <w:color w:val="0A0409"/>
          <w:sz w:val="24"/>
          <w:szCs w:val="24"/>
        </w:rPr>
        <w:t xml:space="preserve"> В.Ф</w:t>
      </w:r>
      <w:r>
        <w:rPr>
          <w:rFonts w:ascii="Times New Roman" w:hAnsi="Times New Roman" w:cs="Times New Roman"/>
          <w:color w:val="0A0409"/>
          <w:sz w:val="24"/>
          <w:szCs w:val="24"/>
        </w:rPr>
        <w:t>.</w:t>
      </w:r>
      <w:r w:rsidRPr="00321F72">
        <w:rPr>
          <w:rFonts w:ascii="Times New Roman" w:hAnsi="Times New Roman" w:cs="Times New Roman"/>
          <w:color w:val="0A0409"/>
          <w:sz w:val="24"/>
          <w:szCs w:val="24"/>
        </w:rPr>
        <w:t xml:space="preserve">, </w:t>
      </w:r>
      <w:r w:rsidR="00EE01B9">
        <w:rPr>
          <w:rFonts w:ascii="Times New Roman" w:hAnsi="Times New Roman" w:cs="Times New Roman"/>
          <w:color w:val="0A0409"/>
          <w:sz w:val="24"/>
          <w:szCs w:val="24"/>
        </w:rPr>
        <w:t>педагог-</w:t>
      </w:r>
      <w:r w:rsidRPr="00321F72">
        <w:rPr>
          <w:rFonts w:ascii="Times New Roman" w:hAnsi="Times New Roman" w:cs="Times New Roman"/>
          <w:color w:val="0A0409"/>
          <w:sz w:val="24"/>
          <w:szCs w:val="24"/>
        </w:rPr>
        <w:t xml:space="preserve">           библиоте</w:t>
      </w:r>
      <w:r w:rsidR="00EE01B9">
        <w:rPr>
          <w:rFonts w:ascii="Times New Roman" w:hAnsi="Times New Roman" w:cs="Times New Roman"/>
          <w:color w:val="0A0409"/>
          <w:sz w:val="24"/>
          <w:szCs w:val="24"/>
        </w:rPr>
        <w:t>карь</w:t>
      </w:r>
    </w:p>
    <w:p w:rsidR="00E33C4A" w:rsidRPr="001D6C8A" w:rsidRDefault="001D6C8A">
      <w:pPr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</w:pPr>
      <w:r w:rsidRPr="001D6C8A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lastRenderedPageBreak/>
        <w:t xml:space="preserve">    ГБООУ РХ «Боградская санаторная школа-интернат»</w:t>
      </w:r>
    </w:p>
    <w:p w:rsidR="001D6C8A" w:rsidRPr="001D6C8A" w:rsidRDefault="001D6C8A" w:rsidP="001D6C8A">
      <w:pPr>
        <w:jc w:val="center"/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</w:pPr>
      <w:r w:rsidRPr="001D6C8A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Школьная библиотека</w:t>
      </w:r>
    </w:p>
    <w:p w:rsidR="00E33C4A" w:rsidRDefault="00C75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75322">
        <w:rPr>
          <w:rFonts w:ascii="Blaze" w:hAnsi="Blaze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.85pt;margin-top:24.7pt;width:238.85pt;height:100.15pt;z-index:251664384" fillcolor="#c00000" strokecolor="#f60">
            <v:fill color2="#f93"/>
            <v:shadow on="t" color="silver" opacity="52429f"/>
            <v:textpath style="font-family:&quot;Blaze&quot;;v-text-kern:t" trim="t" fitpath="t" string=" Города &#10;славы"/>
          </v:shape>
        </w:pict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F7430F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41275</wp:posOffset>
            </wp:positionV>
            <wp:extent cx="762000" cy="1066800"/>
            <wp:effectExtent l="38100" t="19050" r="19050" b="19050"/>
            <wp:wrapNone/>
            <wp:docPr id="9" name="Рисунок 5" descr="C:\Users\Home\Desktop\города-герои\wpid-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города-герои\wpid-15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165100</wp:posOffset>
            </wp:positionV>
            <wp:extent cx="904875" cy="942975"/>
            <wp:effectExtent l="19050" t="0" r="9525" b="0"/>
            <wp:wrapNone/>
            <wp:docPr id="17" name="Рисунок 17" descr="http://newzz.in.ua/uploads/posts/2010-05/1273666734_bfa912bf60d3423819c56a0f01e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wzz.in.ua/uploads/posts/2010-05/1273666734_bfa912bf60d3423819c56a0f01e_pre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100" r="23843" b="1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7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109061</wp:posOffset>
            </wp:positionV>
            <wp:extent cx="1002665" cy="1066800"/>
            <wp:effectExtent l="95250" t="76200" r="83185" b="57150"/>
            <wp:wrapNone/>
            <wp:docPr id="11" name="Рисунок 7" descr="C:\Users\Home\Desktop\города-герои\севастополь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города-герои\севастополь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11405">
                      <a:off x="0" y="0"/>
                      <a:ext cx="100266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F453A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-6476</wp:posOffset>
            </wp:positionH>
            <wp:positionV relativeFrom="paragraph">
              <wp:posOffset>126078</wp:posOffset>
            </wp:positionV>
            <wp:extent cx="1204269" cy="820241"/>
            <wp:effectExtent l="76200" t="95250" r="72081" b="75109"/>
            <wp:wrapNone/>
            <wp:docPr id="20" name="Рисунок 20" descr="http://pda.fedpress.ru/sites/fedpress/files/mars-ussr/news/photo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da.fedpress.ru/sites/fedpress/files/mars-ussr/news/photo1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355" r="2956"/>
                    <a:stretch>
                      <a:fillRect/>
                    </a:stretch>
                  </pic:blipFill>
                  <pic:spPr bwMode="auto">
                    <a:xfrm rot="21186744">
                      <a:off x="0" y="0"/>
                      <a:ext cx="1204269" cy="8202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3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189230</wp:posOffset>
            </wp:positionV>
            <wp:extent cx="768985" cy="927100"/>
            <wp:effectExtent l="19050" t="19050" r="12065" b="25400"/>
            <wp:wrapNone/>
            <wp:docPr id="23" name="Рисунок 23" descr="http://img1.liveinternet.ru/images/attach/c/7/94/416/94416797_large_JQHA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1.liveinternet.ru/images/attach/c/7/94/416/94416797_large_JQHAt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2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4A" w:rsidRDefault="002415F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2206002</wp:posOffset>
            </wp:positionH>
            <wp:positionV relativeFrom="paragraph">
              <wp:posOffset>31149</wp:posOffset>
            </wp:positionV>
            <wp:extent cx="773430" cy="771525"/>
            <wp:effectExtent l="38100" t="38100" r="45720" b="28575"/>
            <wp:wrapNone/>
            <wp:docPr id="14" name="Рисунок 14" descr="http://magnets-shop.ru/image/cache/data/Znachki/Goroda/MurmanskZn/Mr112225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gnets-shop.ru/image/cache/data/Znachki/Goroda/MurmanskZn/Mr112225-500x5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62238">
                      <a:off x="0" y="0"/>
                      <a:ext cx="77343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F7430F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60960</wp:posOffset>
            </wp:positionV>
            <wp:extent cx="1000125" cy="695325"/>
            <wp:effectExtent l="19050" t="0" r="9525" b="0"/>
            <wp:wrapNone/>
            <wp:docPr id="10" name="Рисунок 6" descr="C:\Users\Home\Desktop\города-герои\post-5176-135982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города-герои\post-5176-13598240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535" t="7489" r="3215" b="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C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260985</wp:posOffset>
            </wp:positionV>
            <wp:extent cx="1899920" cy="2379980"/>
            <wp:effectExtent l="0" t="76200" r="0" b="96520"/>
            <wp:wrapNone/>
            <wp:docPr id="2" name="Рисунок 1" descr="C:\Users\Home\Desktop\города-герои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города-герои\00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79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rnd">
                      <a:solidFill>
                        <a:srgbClr val="FF66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F7430F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450247</wp:posOffset>
            </wp:positionH>
            <wp:positionV relativeFrom="paragraph">
              <wp:posOffset>62046</wp:posOffset>
            </wp:positionV>
            <wp:extent cx="990600" cy="854075"/>
            <wp:effectExtent l="76200" t="95250" r="76200" b="79375"/>
            <wp:wrapNone/>
            <wp:docPr id="13" name="Рисунок 11" descr="http://www.tourglobus.ru/img/6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urglobus.ru/img/6(5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3239"/>
                    <a:stretch>
                      <a:fillRect/>
                    </a:stretch>
                  </pic:blipFill>
                  <pic:spPr bwMode="auto">
                    <a:xfrm rot="486483">
                      <a:off x="0" y="0"/>
                      <a:ext cx="990600" cy="85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F7430F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110731</wp:posOffset>
            </wp:positionH>
            <wp:positionV relativeFrom="paragraph">
              <wp:posOffset>175260</wp:posOffset>
            </wp:positionV>
            <wp:extent cx="1029970" cy="944245"/>
            <wp:effectExtent l="57150" t="57150" r="36830" b="46355"/>
            <wp:wrapNone/>
            <wp:docPr id="12" name="Рисунок 8" descr="http://kinderlibrary.files.wordpress.com/2010/05/01408e0857d5c9012746b035d37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library.files.wordpress.com/2010/05/01408e0857d5c9012746b035d37_prev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0284" r="19693" b="16908"/>
                    <a:stretch>
                      <a:fillRect/>
                    </a:stretch>
                  </pic:blipFill>
                  <pic:spPr bwMode="auto">
                    <a:xfrm rot="21243438">
                      <a:off x="0" y="0"/>
                      <a:ext cx="102997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33C4A" w:rsidRDefault="00E33C4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70857" w:rsidRDefault="00F67928" w:rsidP="00F67928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-17145</wp:posOffset>
            </wp:positionV>
            <wp:extent cx="1104900" cy="1704975"/>
            <wp:effectExtent l="19050" t="0" r="0" b="0"/>
            <wp:wrapTight wrapText="bothSides">
              <wp:wrapPolygon edited="0">
                <wp:start x="-372" y="0"/>
                <wp:lineTo x="-372" y="21479"/>
                <wp:lineTo x="21600" y="21479"/>
                <wp:lineTo x="21600" y="0"/>
                <wp:lineTo x="-372" y="0"/>
              </wp:wrapPolygon>
            </wp:wrapTight>
            <wp:docPr id="4" name="Рисунок 1" descr="C:\Users\Home\Desktop\города-герои\5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города-герои\5547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67928">
        <w:rPr>
          <w:b/>
          <w:bdr w:val="none" w:sz="0" w:space="0" w:color="auto" w:frame="1"/>
        </w:rPr>
        <w:t>Камбулов</w:t>
      </w:r>
      <w:proofErr w:type="spellEnd"/>
      <w:r w:rsidRPr="00F67928">
        <w:rPr>
          <w:b/>
          <w:bdr w:val="none" w:sz="0" w:space="0" w:color="auto" w:frame="1"/>
        </w:rPr>
        <w:t>, Н.И.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Аджимушкай</w:t>
      </w:r>
      <w:proofErr w:type="spellEnd"/>
      <w:r>
        <w:rPr>
          <w:bdr w:val="none" w:sz="0" w:space="0" w:color="auto" w:frame="1"/>
        </w:rPr>
        <w:t xml:space="preserve"> </w:t>
      </w:r>
      <w:r w:rsidRPr="00F67928">
        <w:rPr>
          <w:bdr w:val="none" w:sz="0" w:space="0" w:color="auto" w:frame="1"/>
        </w:rPr>
        <w:t>[</w:t>
      </w:r>
      <w:r>
        <w:rPr>
          <w:bdr w:val="none" w:sz="0" w:space="0" w:color="auto" w:frame="1"/>
        </w:rPr>
        <w:t>Текст</w:t>
      </w:r>
      <w:r w:rsidRPr="00F67928">
        <w:rPr>
          <w:bdr w:val="none" w:sz="0" w:space="0" w:color="auto" w:frame="1"/>
        </w:rPr>
        <w:t>]</w:t>
      </w:r>
      <w:r>
        <w:rPr>
          <w:bdr w:val="none" w:sz="0" w:space="0" w:color="auto" w:frame="1"/>
        </w:rPr>
        <w:t>: Докум. Повесть. – М.</w:t>
      </w:r>
      <w:proofErr w:type="gramStart"/>
      <w:r>
        <w:rPr>
          <w:bdr w:val="none" w:sz="0" w:space="0" w:color="auto" w:frame="1"/>
        </w:rPr>
        <w:t xml:space="preserve"> :</w:t>
      </w:r>
      <w:proofErr w:type="gramEnd"/>
      <w:r>
        <w:rPr>
          <w:bdr w:val="none" w:sz="0" w:space="0" w:color="auto" w:frame="1"/>
        </w:rPr>
        <w:t xml:space="preserve"> ДОСААФ, 1978. – 237с.   В книге рассказывается о героизме советских воинов, сражавшихся в </w:t>
      </w:r>
      <w:proofErr w:type="spellStart"/>
      <w:r>
        <w:rPr>
          <w:bdr w:val="none" w:sz="0" w:space="0" w:color="auto" w:frame="1"/>
        </w:rPr>
        <w:t>Аджимушкайских</w:t>
      </w:r>
      <w:proofErr w:type="spellEnd"/>
      <w:r>
        <w:rPr>
          <w:bdr w:val="none" w:sz="0" w:space="0" w:color="auto" w:frame="1"/>
        </w:rPr>
        <w:t xml:space="preserve"> каменоломнях в районе города Керчи в годы Великой Отечественной войны.</w:t>
      </w:r>
    </w:p>
    <w:p w:rsidR="00F67928" w:rsidRDefault="00F67928" w:rsidP="00F67928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F67928" w:rsidRPr="00F67928" w:rsidRDefault="009849E0" w:rsidP="00F67928">
      <w:pPr>
        <w:pStyle w:val="a6"/>
        <w:shd w:val="clear" w:color="auto" w:fill="FFFFFF"/>
        <w:spacing w:before="0" w:beforeAutospacing="0" w:after="0" w:afterAutospacing="0" w:line="285" w:lineRule="atLeast"/>
        <w:rPr>
          <w:rStyle w:val="a5"/>
          <w:u w:val="single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4385310</wp:posOffset>
            </wp:positionV>
            <wp:extent cx="2914650" cy="514350"/>
            <wp:effectExtent l="19050" t="0" r="0" b="0"/>
            <wp:wrapNone/>
            <wp:docPr id="21" name="Рисунок 2" descr="C:\Users\Home\Desktop\города-герои\s1259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города-герои\s125964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1473" r="3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928" w:rsidRPr="00F67928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60960</wp:posOffset>
            </wp:positionV>
            <wp:extent cx="952500" cy="1600200"/>
            <wp:effectExtent l="19050" t="0" r="0" b="0"/>
            <wp:wrapTight wrapText="bothSides">
              <wp:wrapPolygon edited="0">
                <wp:start x="-432" y="0"/>
                <wp:lineTo x="-432" y="21343"/>
                <wp:lineTo x="21600" y="21343"/>
                <wp:lineTo x="21600" y="0"/>
                <wp:lineTo x="-432" y="0"/>
              </wp:wrapPolygon>
            </wp:wrapTight>
            <wp:docPr id="16" name="Рисунок 16" descr="http://slib.admsurgut.ru/images/stories/minithumbs/2664_goroda-geroi-minsk1.jpg">
              <a:hlinkClick xmlns:a="http://schemas.openxmlformats.org/drawingml/2006/main" r:id="rId2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lib.admsurgut.ru/images/stories/minithumbs/2664_goroda-geroi-minsk1.jpg">
                      <a:hlinkClick r:id="rId2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7928" w:rsidRPr="00F67928">
        <w:rPr>
          <w:rStyle w:val="a5"/>
          <w:bdr w:val="none" w:sz="0" w:space="0" w:color="auto" w:frame="1"/>
        </w:rPr>
        <w:t>Матуковский</w:t>
      </w:r>
      <w:proofErr w:type="spellEnd"/>
      <w:r w:rsidR="00F67928" w:rsidRPr="00F67928">
        <w:rPr>
          <w:rStyle w:val="a5"/>
          <w:bdr w:val="none" w:sz="0" w:space="0" w:color="auto" w:frame="1"/>
        </w:rPr>
        <w:t>, Н. Е.</w:t>
      </w:r>
      <w:r w:rsidR="00F67928" w:rsidRPr="00F67928">
        <w:rPr>
          <w:rStyle w:val="apple-converted-space"/>
          <w:bdr w:val="none" w:sz="0" w:space="0" w:color="auto" w:frame="1"/>
        </w:rPr>
        <w:t> </w:t>
      </w:r>
      <w:r w:rsidR="00F67928" w:rsidRPr="00F67928">
        <w:rPr>
          <w:bdr w:val="none" w:sz="0" w:space="0" w:color="auto" w:frame="1"/>
        </w:rPr>
        <w:t>Минск [Текст]</w:t>
      </w:r>
      <w:proofErr w:type="gramStart"/>
      <w:r w:rsidR="00F67928" w:rsidRPr="00F67928">
        <w:rPr>
          <w:bdr w:val="none" w:sz="0" w:space="0" w:color="auto" w:frame="1"/>
        </w:rPr>
        <w:t xml:space="preserve"> :</w:t>
      </w:r>
      <w:proofErr w:type="gramEnd"/>
      <w:r w:rsidR="00F67928" w:rsidRPr="00F67928">
        <w:rPr>
          <w:bdr w:val="none" w:sz="0" w:space="0" w:color="auto" w:frame="1"/>
        </w:rPr>
        <w:t xml:space="preserve"> докум. повесть о 1100 днях </w:t>
      </w:r>
      <w:proofErr w:type="spellStart"/>
      <w:r w:rsidR="00F67928" w:rsidRPr="00F67928">
        <w:rPr>
          <w:bdr w:val="none" w:sz="0" w:space="0" w:color="auto" w:frame="1"/>
        </w:rPr>
        <w:t>героич</w:t>
      </w:r>
      <w:proofErr w:type="spellEnd"/>
      <w:r w:rsidR="00F67928" w:rsidRPr="00F67928">
        <w:rPr>
          <w:bdr w:val="none" w:sz="0" w:space="0" w:color="auto" w:frame="1"/>
        </w:rPr>
        <w:t xml:space="preserve">. борьбы минчан против гитлеровских оккупантов (в письмах, воспоминаниях и док.), 1941-1944 / Н. Е. </w:t>
      </w:r>
      <w:proofErr w:type="spellStart"/>
      <w:r w:rsidR="00F67928" w:rsidRPr="00F67928">
        <w:rPr>
          <w:bdr w:val="none" w:sz="0" w:space="0" w:color="auto" w:frame="1"/>
        </w:rPr>
        <w:t>Матуковский</w:t>
      </w:r>
      <w:proofErr w:type="spellEnd"/>
      <w:r w:rsidR="00F67928" w:rsidRPr="00F67928">
        <w:rPr>
          <w:bdr w:val="none" w:sz="0" w:space="0" w:color="auto" w:frame="1"/>
        </w:rPr>
        <w:t>. - М. : Политиздат, 1982. - 127 с., 8 л. ил</w:t>
      </w:r>
      <w:proofErr w:type="gramStart"/>
      <w:r w:rsidR="00F67928" w:rsidRPr="00F67928">
        <w:rPr>
          <w:bdr w:val="none" w:sz="0" w:space="0" w:color="auto" w:frame="1"/>
        </w:rPr>
        <w:t xml:space="preserve">., </w:t>
      </w:r>
      <w:proofErr w:type="spellStart"/>
      <w:proofErr w:type="gramEnd"/>
      <w:r w:rsidR="00F67928" w:rsidRPr="00F67928">
        <w:rPr>
          <w:bdr w:val="none" w:sz="0" w:space="0" w:color="auto" w:frame="1"/>
        </w:rPr>
        <w:t>портр</w:t>
      </w:r>
      <w:proofErr w:type="spellEnd"/>
      <w:r w:rsidR="00F67928" w:rsidRPr="00F67928">
        <w:rPr>
          <w:bdr w:val="none" w:sz="0" w:space="0" w:color="auto" w:frame="1"/>
        </w:rPr>
        <w:t>. - (Города герои).</w:t>
      </w:r>
      <w:r w:rsidR="00F67928" w:rsidRPr="00F67928">
        <w:br/>
      </w:r>
      <w:r w:rsidR="00F67928" w:rsidRPr="00F67928">
        <w:rPr>
          <w:bdr w:val="none" w:sz="0" w:space="0" w:color="auto" w:frame="1"/>
        </w:rPr>
        <w:t>«Минск – это ворота Москвы», - так начинается эта книга. 1100 дней борьбы, каждый день – это подвиг, это жизнь и борьба, это боль и трагедия! Именно поэтому в каждой битве города-героя сочтен каждый день. Книга «Минск» основана на воспоминаниях и письмах участников защиты города. Воспоминания бывшего узника концлагеря «Дрозды», из письма подпольщика, из протокола совещания подпольщиков, из воспоминаний Героя Советского Союза – все в этой книге является живым свидетельством подвига города-героя Минска.</w:t>
      </w:r>
      <w:r w:rsidR="00F67928" w:rsidRPr="00F67928">
        <w:br/>
      </w:r>
    </w:p>
    <w:p w:rsidR="00F67928" w:rsidRDefault="00F67928">
      <w:pP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B2F2A" w:rsidRDefault="00F67928" w:rsidP="009849E0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-7620</wp:posOffset>
            </wp:positionV>
            <wp:extent cx="1085850" cy="1695450"/>
            <wp:effectExtent l="19050" t="0" r="0" b="0"/>
            <wp:wrapTight wrapText="bothSides">
              <wp:wrapPolygon edited="0">
                <wp:start x="-379" y="0"/>
                <wp:lineTo x="-379" y="21357"/>
                <wp:lineTo x="21600" y="21357"/>
                <wp:lineTo x="21600" y="0"/>
                <wp:lineTo x="-379" y="0"/>
              </wp:wrapPolygon>
            </wp:wrapTight>
            <wp:docPr id="3" name="Рисунок 3" descr="http://slib.admsurgut.ru/images/stories/minithumbs/2664_goroda-geroi-smirnov.jpg">
              <a:hlinkClick xmlns:a="http://schemas.openxmlformats.org/drawingml/2006/main" r:id="rId2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ib.admsurgut.ru/images/stories/minithumbs/2664_goroda-geroi-smirnov.jpg">
                      <a:hlinkClick r:id="rId2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85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Смирнов, С. 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37085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Брестская крепость [Текст] / С. С. Смирнов. - М.</w:t>
      </w:r>
      <w:proofErr w:type="gramStart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Совет. Россия, 1990. - 396 с. - (Подвиг).</w:t>
      </w:r>
      <w:r w:rsidRPr="00370857">
        <w:rPr>
          <w:rFonts w:ascii="Times New Roman" w:hAnsi="Times New Roman" w:cs="Times New Roman"/>
          <w:sz w:val="24"/>
          <w:szCs w:val="24"/>
        </w:rPr>
        <w:br/>
      </w:r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Книга С. С. Смирнова удостоена Ленинской премии. Подвиг героев Бреста автор сравнивает с подвигом моряков крейсера «Варяг»: «...подобно одинокому кораблю она приняла на свою каменную грудь мощный огневой удар врага, и защитники ее гордо сражались и гибли, не спуская боевого флага». В этом</w:t>
      </w:r>
      <w:r w:rsid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849E0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драматическом повествовании замечательно описывается защита крепости и ее защитники от женщин и врачей до бойцов и офицеров; это</w:t>
      </w:r>
      <w:r w:rsidR="009849E0" w:rsidRPr="009849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849E0"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плод 10-летней работы над историей обороны Брестской крепости: многих поездок и долгих раздумий, поисков документов и людей, встреч и бесед с ними.</w:t>
      </w:r>
    </w:p>
    <w:p w:rsidR="009849E0" w:rsidRDefault="009849E0" w:rsidP="009849E0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-3180080</wp:posOffset>
            </wp:positionV>
            <wp:extent cx="952500" cy="1504950"/>
            <wp:effectExtent l="19050" t="19050" r="19050" b="19050"/>
            <wp:wrapTight wrapText="bothSides">
              <wp:wrapPolygon edited="0">
                <wp:start x="-432" y="-273"/>
                <wp:lineTo x="-432" y="21873"/>
                <wp:lineTo x="22032" y="21873"/>
                <wp:lineTo x="22032" y="-273"/>
                <wp:lineTo x="-432" y="-273"/>
              </wp:wrapPolygon>
            </wp:wrapTight>
            <wp:docPr id="22" name="Рисунок 22" descr="http://slib.admsurgut.ru/images/stories/minithumbs/2664_goroda-geroi-9denvoin.jpg">
              <a:hlinkClick xmlns:a="http://schemas.openxmlformats.org/drawingml/2006/main" r:id="rId2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lib.admsurgut.ru/images/stories/minithumbs/2664_goroda-geroi-9denvoin.jpg">
                      <a:hlinkClick r:id="rId2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39370</wp:posOffset>
            </wp:positionV>
            <wp:extent cx="952500" cy="1466850"/>
            <wp:effectExtent l="19050" t="0" r="0" b="0"/>
            <wp:wrapTight wrapText="bothSides">
              <wp:wrapPolygon edited="0">
                <wp:start x="-432" y="0"/>
                <wp:lineTo x="-432" y="21319"/>
                <wp:lineTo x="21600" y="21319"/>
                <wp:lineTo x="21600" y="0"/>
                <wp:lineTo x="-432" y="0"/>
              </wp:wrapPolygon>
            </wp:wrapTight>
            <wp:docPr id="5" name="Рисунок 5" descr="http://slib.admsurgut.ru/images/stories/minithumbs/2664_goroda-geroi-1942-stalingrad.jpg">
              <a:hlinkClick xmlns:a="http://schemas.openxmlformats.org/drawingml/2006/main" r:id="rId2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ib.admsurgut.ru/images/stories/minithumbs/2664_goroda-geroi-1942-stalingrad.jpg">
                      <a:hlinkClick r:id="rId2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85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Барятинский, М. Б.</w:t>
      </w:r>
      <w:r w:rsidRPr="0037085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1942. Сталинград [Текст] / Михаил Барятинский. - М.</w:t>
      </w:r>
      <w:proofErr w:type="gramStart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Яуза : ЭКСМО, 2009. - 317, [1] с.</w:t>
      </w:r>
      <w:proofErr w:type="gramStart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ил. - (Перелом истории).</w:t>
      </w:r>
      <w:r w:rsidRPr="00370857">
        <w:rPr>
          <w:rFonts w:ascii="Times New Roman" w:hAnsi="Times New Roman" w:cs="Times New Roman"/>
          <w:sz w:val="24"/>
          <w:szCs w:val="24"/>
        </w:rPr>
        <w:br/>
      </w:r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Эта книга посвящена защитникам Сталинграда, которые сражались за город и за страну под девизом: «За Волгой для нас земли нет!» - героически отстаивая каждый дом. Невозможно переоценить значение </w:t>
      </w:r>
      <w:proofErr w:type="spellStart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сталинградской</w:t>
      </w:r>
      <w:proofErr w:type="spellEnd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битвы для хода всей Великой Отечественной войны. Эта битва стала коренным переломом для всей</w:t>
      </w:r>
      <w:proofErr w:type="gramStart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Pr="00370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торой мировой. Книга «1942. Сталинград» написана внуком защитника города-героя, снабжена множеством документальных фотографий и материалов и подробно описывает все этапы битвы. Эта книга не оставит равнодушным никого!</w:t>
      </w:r>
    </w:p>
    <w:p w:rsidR="009849E0" w:rsidRPr="009849E0" w:rsidRDefault="009849E0" w:rsidP="009849E0">
      <w:pPr>
        <w:pStyle w:val="a6"/>
        <w:shd w:val="clear" w:color="auto" w:fill="FFFFFF"/>
        <w:spacing w:before="0" w:beforeAutospacing="0" w:after="0" w:afterAutospacing="0" w:line="276" w:lineRule="auto"/>
        <w:rPr>
          <w:rStyle w:val="a5"/>
          <w:bdr w:val="none" w:sz="0" w:space="0" w:color="auto" w:frame="1"/>
        </w:rPr>
      </w:pPr>
      <w:r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5612765</wp:posOffset>
            </wp:positionV>
            <wp:extent cx="2914650" cy="514350"/>
            <wp:effectExtent l="19050" t="0" r="0" b="0"/>
            <wp:wrapNone/>
            <wp:docPr id="18" name="Рисунок 2" descr="C:\Users\Home\Desktop\города-герои\s1259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города-герои\s125964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1473" r="3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49E0">
        <w:rPr>
          <w:rStyle w:val="a5"/>
          <w:bdr w:val="none" w:sz="0" w:space="0" w:color="auto" w:frame="1"/>
        </w:rPr>
        <w:t>Мар</w:t>
      </w:r>
      <w:proofErr w:type="spellEnd"/>
      <w:r w:rsidRPr="009849E0">
        <w:rPr>
          <w:rStyle w:val="a5"/>
          <w:bdr w:val="none" w:sz="0" w:space="0" w:color="auto" w:frame="1"/>
        </w:rPr>
        <w:t>, Н. И.</w:t>
      </w:r>
      <w:r w:rsidRPr="009849E0">
        <w:rPr>
          <w:rStyle w:val="apple-converted-space"/>
          <w:bdr w:val="none" w:sz="0" w:space="0" w:color="auto" w:frame="1"/>
        </w:rPr>
        <w:t> </w:t>
      </w:r>
      <w:r w:rsidRPr="009849E0">
        <w:rPr>
          <w:bdr w:val="none" w:sz="0" w:space="0" w:color="auto" w:frame="1"/>
        </w:rPr>
        <w:t xml:space="preserve">Девятый день войны [Текст] / Н. И. </w:t>
      </w:r>
      <w:proofErr w:type="spellStart"/>
      <w:r w:rsidRPr="009849E0">
        <w:rPr>
          <w:bdr w:val="none" w:sz="0" w:space="0" w:color="auto" w:frame="1"/>
        </w:rPr>
        <w:t>Мар</w:t>
      </w:r>
      <w:proofErr w:type="spellEnd"/>
      <w:r w:rsidRPr="009849E0">
        <w:rPr>
          <w:bdr w:val="none" w:sz="0" w:space="0" w:color="auto" w:frame="1"/>
        </w:rPr>
        <w:t>. - М.</w:t>
      </w:r>
      <w:proofErr w:type="gramStart"/>
      <w:r w:rsidRPr="009849E0">
        <w:rPr>
          <w:bdr w:val="none" w:sz="0" w:space="0" w:color="auto" w:frame="1"/>
        </w:rPr>
        <w:t xml:space="preserve"> :</w:t>
      </w:r>
      <w:proofErr w:type="gramEnd"/>
      <w:r w:rsidRPr="009849E0">
        <w:rPr>
          <w:bdr w:val="none" w:sz="0" w:space="0" w:color="auto" w:frame="1"/>
        </w:rPr>
        <w:t xml:space="preserve"> Совет. Россия, 1984. - 128 с.</w:t>
      </w:r>
      <w:r w:rsidRPr="009849E0">
        <w:br/>
      </w:r>
      <w:r w:rsidRPr="009849E0">
        <w:rPr>
          <w:bdr w:val="none" w:sz="0" w:space="0" w:color="auto" w:frame="1"/>
        </w:rPr>
        <w:t xml:space="preserve">Оборонять Заполярье было </w:t>
      </w:r>
      <w:proofErr w:type="spellStart"/>
      <w:r w:rsidRPr="009849E0">
        <w:rPr>
          <w:bdr w:val="none" w:sz="0" w:space="0" w:color="auto" w:frame="1"/>
        </w:rPr>
        <w:t>порученовойскам</w:t>
      </w:r>
      <w:proofErr w:type="spellEnd"/>
      <w:r w:rsidRPr="009849E0">
        <w:rPr>
          <w:bdr w:val="none" w:sz="0" w:space="0" w:color="auto" w:frame="1"/>
        </w:rPr>
        <w:t xml:space="preserve"> Северного фронта, занимавшего оборону на 500-километровом фронте, прикрывая Мурманское, </w:t>
      </w:r>
      <w:proofErr w:type="spellStart"/>
      <w:r w:rsidRPr="009849E0">
        <w:rPr>
          <w:bdr w:val="none" w:sz="0" w:space="0" w:color="auto" w:frame="1"/>
        </w:rPr>
        <w:t>Канделакское</w:t>
      </w:r>
      <w:proofErr w:type="spellEnd"/>
      <w:r w:rsidRPr="009849E0">
        <w:rPr>
          <w:bdr w:val="none" w:sz="0" w:space="0" w:color="auto" w:frame="1"/>
        </w:rPr>
        <w:t xml:space="preserve"> и </w:t>
      </w:r>
      <w:proofErr w:type="spellStart"/>
      <w:r w:rsidRPr="009849E0">
        <w:rPr>
          <w:bdr w:val="none" w:sz="0" w:space="0" w:color="auto" w:frame="1"/>
        </w:rPr>
        <w:t>Ухтинское</w:t>
      </w:r>
      <w:proofErr w:type="spellEnd"/>
      <w:r w:rsidRPr="009849E0">
        <w:rPr>
          <w:bdr w:val="none" w:sz="0" w:space="0" w:color="auto" w:frame="1"/>
        </w:rPr>
        <w:t xml:space="preserve"> направления. Северный флот совместно с сухопутными войсками обеспечивал оборону Заполярья от вторжения с моря и защиту северных морских коммуникаций. С первых дней войны Мурманск стал фронтовым городом и портом. Мурманску, вслед за Сталинградом, принадлежит печальный рекорд по количеству взрывчатки, сброшенной на квадратный метр городской территории. Несмотря на это, город и порт разгружал транспортные суда с боевой техникой, делал оружие, лечил раненых, строил бомбоубежища.</w:t>
      </w:r>
      <w:r w:rsidRPr="009849E0">
        <w:br/>
      </w:r>
      <w:r w:rsidRPr="009849E0">
        <w:rPr>
          <w:bdr w:val="none" w:sz="0" w:space="0" w:color="auto" w:frame="1"/>
        </w:rPr>
        <w:t xml:space="preserve">Книга писателя-публициста Н. </w:t>
      </w:r>
      <w:proofErr w:type="spellStart"/>
      <w:r w:rsidRPr="009849E0">
        <w:rPr>
          <w:bdr w:val="none" w:sz="0" w:space="0" w:color="auto" w:frame="1"/>
        </w:rPr>
        <w:t>Мара</w:t>
      </w:r>
      <w:proofErr w:type="spellEnd"/>
      <w:r w:rsidRPr="009849E0">
        <w:rPr>
          <w:bdr w:val="none" w:sz="0" w:space="0" w:color="auto" w:frame="1"/>
        </w:rPr>
        <w:t xml:space="preserve"> посвящена первым дням боев с немецко-фашистскими захватчиками на Мурманском направлении.</w:t>
      </w:r>
      <w:r w:rsidRPr="009849E0">
        <w:br/>
      </w:r>
    </w:p>
    <w:p w:rsidR="009849E0" w:rsidRPr="00F67928" w:rsidRDefault="009849E0" w:rsidP="00984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49E0" w:rsidRPr="00F67928" w:rsidSect="001D6C8A">
      <w:pgSz w:w="16838" w:h="11906" w:orient="landscape"/>
      <w:pgMar w:top="567" w:right="567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ze">
    <w:panose1 w:val="02000506000000020004"/>
    <w:charset w:val="CC"/>
    <w:family w:val="auto"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57"/>
    <w:rsid w:val="001D6C8A"/>
    <w:rsid w:val="001E0F49"/>
    <w:rsid w:val="002415F2"/>
    <w:rsid w:val="00370857"/>
    <w:rsid w:val="005D2784"/>
    <w:rsid w:val="007B2F2A"/>
    <w:rsid w:val="009849E0"/>
    <w:rsid w:val="00C75322"/>
    <w:rsid w:val="00CB3A16"/>
    <w:rsid w:val="00E33C4A"/>
    <w:rsid w:val="00EE01B9"/>
    <w:rsid w:val="00F453AA"/>
    <w:rsid w:val="00F67928"/>
    <w:rsid w:val="00F7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60"/>
      <o:colormenu v:ext="edit" fillcolor="#c00000" stroke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5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0857"/>
    <w:rPr>
      <w:b/>
      <w:bCs/>
    </w:rPr>
  </w:style>
  <w:style w:type="character" w:customStyle="1" w:styleId="apple-converted-space">
    <w:name w:val="apple-converted-space"/>
    <w:basedOn w:val="a0"/>
    <w:rsid w:val="00370857"/>
  </w:style>
  <w:style w:type="paragraph" w:styleId="a6">
    <w:name w:val="Normal (Web)"/>
    <w:basedOn w:val="a"/>
    <w:uiPriority w:val="99"/>
    <w:unhideWhenUsed/>
    <w:rsid w:val="0037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http://slib.admsurgut.ru/images/stories/vistavki/goroda-geroi/goroda-geroi-atlas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slib.admsurgut.ru/images/stories/vistavki/goroda-geroi/goroda-geroi-smirnov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slib.admsurgut.ru/images/stories/vistavki/goroda-geroi/goroda-geroi-1942-stalingrad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://slib.admsurgut.ru/images/stories/vistavki/goroda-geroi/goroda-geroi-minsk1.jpg" TargetMode="External"/><Relationship Id="rId28" Type="http://schemas.openxmlformats.org/officeDocument/2006/relationships/image" Target="media/image19.jpeg"/><Relationship Id="rId10" Type="http://schemas.openxmlformats.org/officeDocument/2006/relationships/hyperlink" Target="http://slib.admsurgut.ru/images/stories/vistavki/goroda-geroi/goroda-geroi-kerch2.jpg" TargetMode="External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hyperlink" Target="http://slib.admsurgut.ru/images/stories/vistavki/goroda-geroi/goroda-geroi-tula1.jp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://slib.admsurgut.ru/images/stories/vistavki/goroda-geroi/goroda-geroi-9denvoin.jpg" TargetMode="External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2014-04-17T11:52:00Z</dcterms:created>
  <dcterms:modified xsi:type="dcterms:W3CDTF">2015-12-23T13:39:00Z</dcterms:modified>
</cp:coreProperties>
</file>