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A36" w:rsidRDefault="00C05C69" w:rsidP="00407A36">
      <w:pPr>
        <w:pBdr>
          <w:bar w:val="double" w:sz="4" w:color="auto"/>
        </w:pBdr>
        <w:rPr>
          <w:b/>
          <w:sz w:val="40"/>
          <w:szCs w:val="40"/>
        </w:rPr>
      </w:pPr>
      <w:r>
        <w:rPr>
          <w:b/>
          <w:noProof/>
          <w:sz w:val="40"/>
          <w:szCs w:val="40"/>
          <w:lang w:eastAsia="ru-RU"/>
        </w:rPr>
        <w:pict>
          <v:shapetype id="_x0000_t32" coordsize="21600,21600" o:spt="32" o:oned="t" path="m,l21600,21600e" filled="f">
            <v:path arrowok="t" fillok="f" o:connecttype="none"/>
            <o:lock v:ext="edit" shapetype="t"/>
          </v:shapetype>
          <v:shape id="_x0000_s1027" type="#_x0000_t32" style="position:absolute;margin-left:239.6pt;margin-top:3.2pt;width:.05pt;height:755.25pt;flip:y;z-index:251659264" o:connectortype="straight"/>
        </w:pict>
      </w:r>
      <w:r w:rsidR="00407A36">
        <w:rPr>
          <w:b/>
          <w:noProof/>
          <w:sz w:val="40"/>
          <w:szCs w:val="40"/>
          <w:lang w:eastAsia="ru-RU"/>
        </w:rPr>
        <w:drawing>
          <wp:anchor distT="0" distB="0" distL="114300" distR="114300" simplePos="0" relativeHeight="251657216" behindDoc="1" locked="0" layoutInCell="1" allowOverlap="1">
            <wp:simplePos x="0" y="0"/>
            <wp:positionH relativeFrom="column">
              <wp:posOffset>-71755</wp:posOffset>
            </wp:positionH>
            <wp:positionV relativeFrom="paragraph">
              <wp:posOffset>69215</wp:posOffset>
            </wp:positionV>
            <wp:extent cx="2724150" cy="2724150"/>
            <wp:effectExtent l="171450" t="133350" r="400050" b="342900"/>
            <wp:wrapNone/>
            <wp:docPr id="1" name="Рисунок 1" descr="C:\Documents and Settings\Home\Рабочий стол\день героев Отечества\123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Рабочий стол\день героев Отечества\123_418.jpg"/>
                    <pic:cNvPicPr>
                      <a:picLocks noChangeAspect="1" noChangeArrowheads="1"/>
                    </pic:cNvPicPr>
                  </pic:nvPicPr>
                  <pic:blipFill>
                    <a:blip r:embed="rId7" cstate="print"/>
                    <a:srcRect/>
                    <a:stretch>
                      <a:fillRect/>
                    </a:stretch>
                  </pic:blipFill>
                  <pic:spPr bwMode="auto">
                    <a:xfrm>
                      <a:off x="0" y="0"/>
                      <a:ext cx="2724150" cy="272415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407A36" w:rsidRDefault="00407A36">
      <w:pPr>
        <w:rPr>
          <w:b/>
          <w:sz w:val="40"/>
          <w:szCs w:val="40"/>
        </w:rPr>
      </w:pPr>
    </w:p>
    <w:p w:rsidR="00407A36" w:rsidRDefault="00407A36">
      <w:pPr>
        <w:rPr>
          <w:b/>
          <w:sz w:val="40"/>
          <w:szCs w:val="40"/>
        </w:rPr>
      </w:pPr>
    </w:p>
    <w:p w:rsidR="00407A36" w:rsidRDefault="00407A36">
      <w:pPr>
        <w:rPr>
          <w:b/>
          <w:sz w:val="40"/>
          <w:szCs w:val="40"/>
        </w:rPr>
      </w:pPr>
    </w:p>
    <w:p w:rsidR="00407A36" w:rsidRDefault="00407A36">
      <w:pPr>
        <w:rPr>
          <w:b/>
          <w:sz w:val="40"/>
          <w:szCs w:val="40"/>
        </w:rPr>
      </w:pPr>
    </w:p>
    <w:p w:rsidR="00407A36" w:rsidRDefault="00407A36">
      <w:pPr>
        <w:rPr>
          <w:b/>
          <w:sz w:val="40"/>
          <w:szCs w:val="40"/>
        </w:rPr>
      </w:pPr>
    </w:p>
    <w:p w:rsidR="00407A36" w:rsidRDefault="00407A36">
      <w:pPr>
        <w:rPr>
          <w:b/>
          <w:sz w:val="20"/>
          <w:szCs w:val="20"/>
        </w:rPr>
      </w:pPr>
    </w:p>
    <w:p w:rsidR="00C320B7" w:rsidRDefault="00C05C69">
      <w:pPr>
        <w:rPr>
          <w:b/>
          <w:sz w:val="40"/>
          <w:szCs w:val="40"/>
        </w:rPr>
      </w:pPr>
      <w:r>
        <w:rPr>
          <w:b/>
          <w:noProof/>
          <w:sz w:val="40"/>
          <w:szCs w:val="40"/>
          <w:lang w:eastAsia="ru-RU"/>
        </w:rPr>
        <w:pict>
          <v:rect id="_x0000_s1026" style="position:absolute;margin-left:-4.9pt;margin-top:-2.8pt;width:180.75pt;height:34.5pt;z-index:-251658240" fillcolor="#eaf1dd [662]"/>
        </w:pict>
      </w:r>
      <w:r w:rsidR="003B29E6" w:rsidRPr="003B29E6">
        <w:rPr>
          <w:b/>
          <w:sz w:val="40"/>
          <w:szCs w:val="40"/>
        </w:rPr>
        <w:t>История праздника</w:t>
      </w:r>
    </w:p>
    <w:p w:rsidR="00407A36" w:rsidRDefault="00407A36"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-376555</wp:posOffset>
            </wp:positionH>
            <wp:positionV relativeFrom="paragraph">
              <wp:posOffset>3751580</wp:posOffset>
            </wp:positionV>
            <wp:extent cx="1123950" cy="1428750"/>
            <wp:effectExtent l="171450" t="133350" r="361950" b="304800"/>
            <wp:wrapNone/>
            <wp:docPr id="2" name="Рисунок 1" descr="C:\Documents and Settings\Home\Рабочий стол\день героев Отечества\38861389_3999024.jpg"/>
            <wp:cNvGraphicFramePr/>
            <a:graphic xmlns:a="http://schemas.openxmlformats.org/drawingml/2006/main">
              <a:graphicData uri="http://schemas.openxmlformats.org/drawingml/2006/picture">
                <pic:pic xmlns:pic="http://schemas.openxmlformats.org/drawingml/2006/picture">
                  <pic:nvPicPr>
                    <pic:cNvPr id="4099" name="Picture 5" descr="C:\Documents and Settings\Home\Рабочий стол\день героев Отечества\38861389_3999024.jpg"/>
                    <pic:cNvPicPr>
                      <a:picLocks noChangeAspect="1" noChangeArrowheads="1"/>
                    </pic:cNvPicPr>
                  </pic:nvPicPr>
                  <pic:blipFill>
                    <a:blip r:embed="rId8" cstate="print"/>
                    <a:srcRect/>
                    <a:stretch>
                      <a:fillRect/>
                    </a:stretch>
                  </pic:blipFill>
                  <pic:spPr bwMode="auto">
                    <a:xfrm>
                      <a:off x="0" y="0"/>
                      <a:ext cx="1123950" cy="1428750"/>
                    </a:xfrm>
                    <a:prstGeom prst="rect">
                      <a:avLst/>
                    </a:prstGeom>
                    <a:ln>
                      <a:noFill/>
                    </a:ln>
                    <a:effectLst>
                      <a:outerShdw blurRad="292100" dist="139700" dir="2700000" algn="tl" rotWithShape="0">
                        <a:srgbClr val="333333">
                          <a:alpha val="65000"/>
                        </a:srgbClr>
                      </a:outerShdw>
                    </a:effectLst>
                  </pic:spPr>
                </pic:pic>
              </a:graphicData>
            </a:graphic>
          </wp:anchor>
        </w:drawing>
      </w:r>
      <w:r w:rsidR="00557B7C" w:rsidRPr="00407A36">
        <w:rPr>
          <w:rFonts w:ascii="Times New Roman" w:hAnsi="Times New Roman" w:cs="Times New Roman"/>
          <w:sz w:val="28"/>
          <w:szCs w:val="28"/>
        </w:rPr>
        <w:t>В</w:t>
      </w:r>
      <w:r>
        <w:rPr>
          <w:rFonts w:ascii="Times New Roman" w:hAnsi="Times New Roman" w:cs="Times New Roman"/>
          <w:sz w:val="28"/>
          <w:szCs w:val="28"/>
        </w:rPr>
        <w:t xml:space="preserve"> России с 2007 года </w:t>
      </w:r>
      <w:r w:rsidR="00557B7C" w:rsidRPr="00407A36">
        <w:rPr>
          <w:rFonts w:ascii="Times New Roman" w:hAnsi="Times New Roman" w:cs="Times New Roman"/>
          <w:sz w:val="28"/>
          <w:szCs w:val="28"/>
        </w:rPr>
        <w:t xml:space="preserve"> ежегодно 9 декабря отмечается праздник  День героев Отечества. Эту дату о</w:t>
      </w:r>
      <w:r>
        <w:rPr>
          <w:rFonts w:ascii="Times New Roman" w:hAnsi="Times New Roman" w:cs="Times New Roman"/>
          <w:sz w:val="28"/>
          <w:szCs w:val="28"/>
        </w:rPr>
        <w:t xml:space="preserve">тмечали еще до революции 1917 года </w:t>
      </w:r>
      <w:r w:rsidR="00557B7C" w:rsidRPr="00407A36">
        <w:rPr>
          <w:rFonts w:ascii="Times New Roman" w:hAnsi="Times New Roman" w:cs="Times New Roman"/>
          <w:sz w:val="28"/>
          <w:szCs w:val="28"/>
        </w:rPr>
        <w:t xml:space="preserve"> как День георгиевских кавалеров, пот</w:t>
      </w:r>
      <w:r>
        <w:rPr>
          <w:rFonts w:ascii="Times New Roman" w:hAnsi="Times New Roman" w:cs="Times New Roman"/>
          <w:sz w:val="28"/>
          <w:szCs w:val="28"/>
        </w:rPr>
        <w:t xml:space="preserve">ому что именно 9 декабря 1769 года </w:t>
      </w:r>
      <w:r w:rsidR="00557B7C" w:rsidRPr="00407A36">
        <w:rPr>
          <w:rFonts w:ascii="Times New Roman" w:hAnsi="Times New Roman" w:cs="Times New Roman"/>
          <w:sz w:val="28"/>
          <w:szCs w:val="28"/>
        </w:rPr>
        <w:t xml:space="preserve"> Екатерина </w:t>
      </w:r>
      <w:r w:rsidR="00557B7C" w:rsidRPr="00407A36">
        <w:rPr>
          <w:rFonts w:ascii="Times New Roman" w:hAnsi="Times New Roman" w:cs="Times New Roman"/>
          <w:sz w:val="28"/>
          <w:szCs w:val="28"/>
          <w:lang w:val="en-US"/>
        </w:rPr>
        <w:t>II</w:t>
      </w:r>
      <w:r w:rsidR="00557B7C" w:rsidRPr="00407A36">
        <w:rPr>
          <w:rFonts w:ascii="Times New Roman" w:hAnsi="Times New Roman" w:cs="Times New Roman"/>
          <w:sz w:val="28"/>
          <w:szCs w:val="28"/>
        </w:rPr>
        <w:t xml:space="preserve"> учредила военный орден Георгия Победоносца – высшую воинскую награду Российской империи, которой удостаивались воины, проявившие в бою доблесть, отвагу и смелость. </w:t>
      </w:r>
      <w:r>
        <w:rPr>
          <w:rFonts w:ascii="Times New Roman" w:hAnsi="Times New Roman" w:cs="Times New Roman"/>
          <w:sz w:val="28"/>
          <w:szCs w:val="28"/>
        </w:rPr>
        <w:t xml:space="preserve">        </w:t>
      </w:r>
    </w:p>
    <w:p w:rsidR="00407A36" w:rsidRDefault="00F13F6E"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407A36">
        <w:rPr>
          <w:rFonts w:ascii="Times New Roman" w:hAnsi="Times New Roman" w:cs="Times New Roman"/>
          <w:sz w:val="28"/>
          <w:szCs w:val="28"/>
        </w:rPr>
        <w:t xml:space="preserve">В </w:t>
      </w:r>
      <w:r w:rsidR="00557B7C" w:rsidRPr="00407A36">
        <w:rPr>
          <w:rFonts w:ascii="Times New Roman" w:hAnsi="Times New Roman" w:cs="Times New Roman"/>
          <w:sz w:val="28"/>
          <w:szCs w:val="28"/>
        </w:rPr>
        <w:t xml:space="preserve">дореволюционной </w:t>
      </w:r>
      <w:r w:rsidR="00407A36">
        <w:rPr>
          <w:rFonts w:ascii="Times New Roman" w:hAnsi="Times New Roman" w:cs="Times New Roman"/>
          <w:sz w:val="28"/>
          <w:szCs w:val="28"/>
        </w:rPr>
        <w:t xml:space="preserve">                         </w:t>
      </w:r>
    </w:p>
    <w:p w:rsidR="00F13F6E" w:rsidRDefault="00407A36"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13F6E">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557B7C" w:rsidRPr="00407A36">
        <w:rPr>
          <w:rFonts w:ascii="Times New Roman" w:hAnsi="Times New Roman" w:cs="Times New Roman"/>
          <w:sz w:val="28"/>
          <w:szCs w:val="28"/>
        </w:rPr>
        <w:t xml:space="preserve">России не было более </w:t>
      </w:r>
      <w:r w:rsidR="00F13F6E">
        <w:rPr>
          <w:rFonts w:ascii="Times New Roman" w:hAnsi="Times New Roman" w:cs="Times New Roman"/>
          <w:sz w:val="28"/>
          <w:szCs w:val="28"/>
        </w:rPr>
        <w:t xml:space="preserve">              </w:t>
      </w:r>
    </w:p>
    <w:p w:rsidR="00F13F6E" w:rsidRDefault="00F13F6E"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557B7C" w:rsidRPr="00407A36">
        <w:rPr>
          <w:rFonts w:ascii="Times New Roman" w:hAnsi="Times New Roman" w:cs="Times New Roman"/>
          <w:sz w:val="28"/>
          <w:szCs w:val="28"/>
        </w:rPr>
        <w:t xml:space="preserve">чтимой награды для </w:t>
      </w:r>
      <w:r>
        <w:rPr>
          <w:rFonts w:ascii="Times New Roman" w:hAnsi="Times New Roman" w:cs="Times New Roman"/>
          <w:sz w:val="28"/>
          <w:szCs w:val="28"/>
        </w:rPr>
        <w:t xml:space="preserve">   </w:t>
      </w:r>
    </w:p>
    <w:p w:rsidR="000E7299" w:rsidRDefault="00C05C69" w:rsidP="00F13F6E">
      <w:pPr>
        <w:pBdr>
          <w:bar w:val="double" w:sz="4" w:color="auto"/>
        </w:pBdr>
        <w:spacing w:line="360" w:lineRule="auto"/>
        <w:rPr>
          <w:rFonts w:ascii="Times New Roman" w:hAnsi="Times New Roman" w:cs="Times New Roman"/>
          <w:sz w:val="16"/>
          <w:szCs w:val="16"/>
        </w:rPr>
      </w:pPr>
      <w:r w:rsidRPr="00C05C69">
        <w:rPr>
          <w:rFonts w:ascii="Times New Roman" w:hAnsi="Times New Roman" w:cs="Times New Roman"/>
          <w:noProof/>
          <w:sz w:val="28"/>
          <w:szCs w:val="28"/>
          <w:lang w:eastAsia="ru-RU"/>
        </w:rPr>
        <w:pict>
          <v:rect id="_x0000_s1029" style="position:absolute;margin-left:250.85pt;margin-top:-581.6pt;width:81.75pt;height:111pt;z-index:-251653120" stroked="f"/>
        </w:pict>
      </w:r>
      <w:r w:rsidR="00F13F6E">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557B7C" w:rsidRPr="00407A36">
        <w:rPr>
          <w:rFonts w:ascii="Times New Roman" w:hAnsi="Times New Roman" w:cs="Times New Roman"/>
          <w:sz w:val="28"/>
          <w:szCs w:val="28"/>
        </w:rPr>
        <w:t xml:space="preserve">офицера, чем белый крест </w:t>
      </w:r>
      <w:r w:rsidR="00F13F6E">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3233420</wp:posOffset>
            </wp:positionH>
            <wp:positionV relativeFrom="paragraph">
              <wp:posOffset>-7336155</wp:posOffset>
            </wp:positionV>
            <wp:extent cx="914400" cy="1314450"/>
            <wp:effectExtent l="38100" t="19050" r="19050" b="19050"/>
            <wp:wrapNone/>
            <wp:docPr id="3" name="Рисунок 1" descr="http://img-fotki.yandex.ru/get/5603/valenta-mog.31/0_5f741_d57e90f9_L.jpg"/>
            <wp:cNvGraphicFramePr/>
            <a:graphic xmlns:a="http://schemas.openxmlformats.org/drawingml/2006/main">
              <a:graphicData uri="http://schemas.openxmlformats.org/drawingml/2006/picture">
                <pic:pic xmlns:pic="http://schemas.openxmlformats.org/drawingml/2006/picture">
                  <pic:nvPicPr>
                    <pic:cNvPr id="4101" name="Picture 8" descr="http://img-fotki.yandex.ru/get/5603/valenta-mog.31/0_5f741_d57e90f9_L.jpg"/>
                    <pic:cNvPicPr>
                      <a:picLocks noChangeAspect="1" noChangeArrowheads="1"/>
                    </pic:cNvPicPr>
                  </pic:nvPicPr>
                  <pic:blipFill>
                    <a:blip r:embed="rId9" cstate="print"/>
                    <a:srcRect/>
                    <a:stretch>
                      <a:fillRect/>
                    </a:stretch>
                  </pic:blipFill>
                  <pic:spPr bwMode="auto">
                    <a:xfrm>
                      <a:off x="0" y="0"/>
                      <a:ext cx="914400" cy="1314450"/>
                    </a:xfrm>
                    <a:prstGeom prst="rect">
                      <a:avLst/>
                    </a:prstGeom>
                    <a:noFill/>
                    <a:ln w="9525">
                      <a:solidFill>
                        <a:schemeClr val="accent1"/>
                      </a:solidFill>
                      <a:miter lim="800000"/>
                      <a:headEnd/>
                      <a:tailEnd/>
                    </a:ln>
                  </pic:spPr>
                </pic:pic>
              </a:graphicData>
            </a:graphic>
          </wp:anchor>
        </w:drawing>
      </w:r>
      <w:r w:rsidR="00F13F6E">
        <w:rPr>
          <w:rFonts w:ascii="Times New Roman" w:hAnsi="Times New Roman" w:cs="Times New Roman"/>
          <w:sz w:val="28"/>
          <w:szCs w:val="28"/>
        </w:rPr>
        <w:t xml:space="preserve"> </w:t>
      </w:r>
      <w:r w:rsidR="00557B7C" w:rsidRPr="00407A36">
        <w:rPr>
          <w:rFonts w:ascii="Times New Roman" w:hAnsi="Times New Roman" w:cs="Times New Roman"/>
          <w:sz w:val="28"/>
          <w:szCs w:val="28"/>
        </w:rPr>
        <w:t xml:space="preserve">ордена Святого Георгия Победоносца.                                                             </w:t>
      </w:r>
    </w:p>
    <w:p w:rsidR="000E7299" w:rsidRDefault="000E7299" w:rsidP="00F13F6E">
      <w:pPr>
        <w:pBdr>
          <w:bar w:val="double" w:sz="4" w:color="auto"/>
        </w:pBdr>
        <w:spacing w:line="360" w:lineRule="auto"/>
        <w:rPr>
          <w:rFonts w:ascii="Times New Roman" w:hAnsi="Times New Roman" w:cs="Times New Roman"/>
          <w:sz w:val="16"/>
          <w:szCs w:val="16"/>
        </w:rPr>
      </w:pPr>
    </w:p>
    <w:p w:rsidR="00F13F6E" w:rsidRDefault="000E7299"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-50800</wp:posOffset>
            </wp:positionH>
            <wp:positionV relativeFrom="paragraph">
              <wp:posOffset>2475865</wp:posOffset>
            </wp:positionV>
            <wp:extent cx="1019175" cy="1524000"/>
            <wp:effectExtent l="95250" t="114300" r="314325" b="285750"/>
            <wp:wrapNone/>
            <wp:docPr id="4" name="Рисунок 2" descr="http://img-fotki.yandex.ru/get/5603/valenta-mog.31/0_5f741_d57e90f9_L.jpg"/>
            <wp:cNvGraphicFramePr/>
            <a:graphic xmlns:a="http://schemas.openxmlformats.org/drawingml/2006/main">
              <a:graphicData uri="http://schemas.openxmlformats.org/drawingml/2006/picture">
                <pic:pic xmlns:pic="http://schemas.openxmlformats.org/drawingml/2006/picture">
                  <pic:nvPicPr>
                    <pic:cNvPr id="4101" name="Picture 8" descr="http://img-fotki.yandex.ru/get/5603/valenta-mog.31/0_5f741_d57e90f9_L.jpg"/>
                    <pic:cNvPicPr>
                      <a:picLocks noChangeAspect="1" noChangeArrowheads="1"/>
                    </pic:cNvPicPr>
                  </pic:nvPicPr>
                  <pic:blipFill>
                    <a:blip r:embed="rId10"/>
                    <a:srcRect/>
                    <a:stretch>
                      <a:fillRect/>
                    </a:stretch>
                  </pic:blipFill>
                  <pic:spPr bwMode="auto">
                    <a:xfrm>
                      <a:off x="0" y="0"/>
                      <a:ext cx="1019175" cy="1524000"/>
                    </a:xfrm>
                    <a:prstGeom prst="rect">
                      <a:avLst/>
                    </a:prstGeom>
                    <a:ln>
                      <a:noFill/>
                    </a:ln>
                    <a:effectLst>
                      <a:outerShdw blurRad="292100" dist="139700" dir="2700000" algn="tl" rotWithShape="0">
                        <a:srgbClr val="333333">
                          <a:alpha val="65000"/>
                        </a:srgbClr>
                      </a:outerShdw>
                    </a:effectLst>
                  </pic:spPr>
                </pic:pic>
              </a:graphicData>
            </a:graphic>
          </wp:anchor>
        </w:drawing>
      </w:r>
      <w:r w:rsidR="00557B7C" w:rsidRPr="00407A36">
        <w:rPr>
          <w:rFonts w:ascii="Times New Roman" w:hAnsi="Times New Roman" w:cs="Times New Roman"/>
          <w:sz w:val="28"/>
          <w:szCs w:val="28"/>
        </w:rPr>
        <w:t>К сожалению</w:t>
      </w:r>
      <w:r w:rsidR="00407A36">
        <w:rPr>
          <w:rFonts w:ascii="Times New Roman" w:hAnsi="Times New Roman" w:cs="Times New Roman"/>
          <w:sz w:val="28"/>
          <w:szCs w:val="28"/>
        </w:rPr>
        <w:t>, в 1917 году</w:t>
      </w:r>
      <w:r w:rsidR="00557B7C" w:rsidRPr="00407A36">
        <w:rPr>
          <w:rFonts w:ascii="Times New Roman" w:hAnsi="Times New Roman" w:cs="Times New Roman"/>
          <w:sz w:val="28"/>
          <w:szCs w:val="28"/>
        </w:rPr>
        <w:t xml:space="preserve"> орден Святого Георгия был упразднен, так как большевики посчитали эту награду царской, неприменимой к социалистическому строю. Заодно отменили и праздник. Вновь этим орденом </w:t>
      </w:r>
      <w:r w:rsidR="00407A36">
        <w:rPr>
          <w:rFonts w:ascii="Times New Roman" w:hAnsi="Times New Roman" w:cs="Times New Roman"/>
          <w:sz w:val="28"/>
          <w:szCs w:val="28"/>
        </w:rPr>
        <w:t>начали награждать лишь в 2000 году.</w:t>
      </w:r>
      <w:r w:rsidR="00557B7C" w:rsidRPr="00407A36">
        <w:rPr>
          <w:rFonts w:ascii="Times New Roman" w:hAnsi="Times New Roman" w:cs="Times New Roman"/>
          <w:sz w:val="28"/>
          <w:szCs w:val="28"/>
        </w:rPr>
        <w:t xml:space="preserve">   </w:t>
      </w:r>
      <w:r w:rsidR="00407A36">
        <w:rPr>
          <w:rFonts w:ascii="Times New Roman" w:hAnsi="Times New Roman" w:cs="Times New Roman"/>
          <w:sz w:val="28"/>
          <w:szCs w:val="28"/>
        </w:rPr>
        <w:t xml:space="preserve">   </w:t>
      </w:r>
    </w:p>
    <w:p w:rsidR="00F13F6E" w:rsidRDefault="00F13F6E"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Pr>
          <w:rFonts w:ascii="Times New Roman" w:hAnsi="Times New Roman" w:cs="Times New Roman"/>
          <w:sz w:val="28"/>
          <w:szCs w:val="28"/>
        </w:rPr>
        <w:t xml:space="preserve"> </w:t>
      </w:r>
      <w:r w:rsidR="00557B7C" w:rsidRPr="00407A36">
        <w:rPr>
          <w:rFonts w:ascii="Times New Roman" w:hAnsi="Times New Roman" w:cs="Times New Roman"/>
          <w:sz w:val="28"/>
          <w:szCs w:val="28"/>
        </w:rPr>
        <w:t>9 декаб</w:t>
      </w:r>
      <w:r w:rsidR="00407A36">
        <w:rPr>
          <w:rFonts w:ascii="Times New Roman" w:hAnsi="Times New Roman" w:cs="Times New Roman"/>
          <w:sz w:val="28"/>
          <w:szCs w:val="28"/>
        </w:rPr>
        <w:t xml:space="preserve">ря, в День </w:t>
      </w:r>
    </w:p>
    <w:p w:rsidR="00F13F6E" w:rsidRDefault="00F13F6E" w:rsidP="00407A36">
      <w:pPr>
        <w:pBdr>
          <w:bar w:val="double" w:sz="4" w:color="auto"/>
        </w:pBdr>
        <w:rPr>
          <w:rFonts w:ascii="Times New Roman" w:hAnsi="Times New Roman" w:cs="Times New Roman"/>
          <w:sz w:val="28"/>
          <w:szCs w:val="28"/>
        </w:rPr>
      </w:pPr>
      <w:r>
        <w:rPr>
          <w:rFonts w:ascii="Times New Roman" w:hAnsi="Times New Roman" w:cs="Times New Roman"/>
          <w:sz w:val="28"/>
          <w:szCs w:val="28"/>
        </w:rPr>
        <w:t xml:space="preserve">                          </w:t>
      </w:r>
      <w:r w:rsidR="00407A36">
        <w:rPr>
          <w:rFonts w:ascii="Times New Roman" w:hAnsi="Times New Roman" w:cs="Times New Roman"/>
          <w:sz w:val="28"/>
          <w:szCs w:val="28"/>
        </w:rPr>
        <w:t xml:space="preserve">героев </w:t>
      </w:r>
      <w:r w:rsidR="00407A36" w:rsidRPr="00407A36">
        <w:rPr>
          <w:rFonts w:ascii="Times New Roman" w:hAnsi="Times New Roman" w:cs="Times New Roman"/>
          <w:sz w:val="28"/>
          <w:szCs w:val="28"/>
        </w:rPr>
        <w:t xml:space="preserve">Отечества, </w:t>
      </w:r>
    </w:p>
    <w:p w:rsidR="00F13F6E" w:rsidRDefault="00F13F6E" w:rsidP="00407A36">
      <w:pPr>
        <w:pBdr>
          <w:bar w:val="double" w:sz="4" w:color="auto"/>
        </w:pBdr>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407A36" w:rsidRPr="00407A36">
        <w:rPr>
          <w:rFonts w:ascii="Times New Roman" w:hAnsi="Times New Roman" w:cs="Times New Roman"/>
          <w:sz w:val="28"/>
          <w:szCs w:val="28"/>
        </w:rPr>
        <w:t>че</w:t>
      </w:r>
      <w:r w:rsidR="00557B7C" w:rsidRPr="00407A36">
        <w:rPr>
          <w:rFonts w:ascii="Times New Roman" w:hAnsi="Times New Roman" w:cs="Times New Roman"/>
          <w:sz w:val="28"/>
          <w:szCs w:val="28"/>
        </w:rPr>
        <w:t xml:space="preserve">ствуют не только </w:t>
      </w:r>
    </w:p>
    <w:p w:rsidR="00407A36" w:rsidRDefault="00F13F6E" w:rsidP="00F13F6E">
      <w:pPr>
        <w:pBdr>
          <w:bar w:val="double" w:sz="4" w:color="auto"/>
        </w:pBd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 </w:t>
      </w:r>
      <w:r w:rsidR="00557B7C" w:rsidRPr="00407A36">
        <w:rPr>
          <w:rFonts w:ascii="Times New Roman" w:hAnsi="Times New Roman" w:cs="Times New Roman"/>
          <w:sz w:val="28"/>
          <w:szCs w:val="28"/>
        </w:rPr>
        <w:t>людей, награж</w:t>
      </w:r>
      <w:r>
        <w:rPr>
          <w:rFonts w:ascii="Times New Roman" w:hAnsi="Times New Roman" w:cs="Times New Roman"/>
          <w:sz w:val="28"/>
          <w:szCs w:val="28"/>
        </w:rPr>
        <w:t xml:space="preserve">- </w:t>
      </w:r>
      <w:r w:rsidR="00557B7C" w:rsidRPr="00407A36">
        <w:rPr>
          <w:rFonts w:ascii="Times New Roman" w:hAnsi="Times New Roman" w:cs="Times New Roman"/>
          <w:sz w:val="28"/>
          <w:szCs w:val="28"/>
        </w:rPr>
        <w:t xml:space="preserve">денных орденом </w:t>
      </w:r>
      <w:r w:rsidR="00407A36" w:rsidRPr="00407A36">
        <w:rPr>
          <w:rFonts w:ascii="Times New Roman" w:hAnsi="Times New Roman" w:cs="Times New Roman"/>
          <w:sz w:val="28"/>
          <w:szCs w:val="28"/>
        </w:rPr>
        <w:t>Святого Георгия, но и Героев Советского Союза, Героев России, а также удостоенных еще одного российского ордена – ордена Славы.</w:t>
      </w:r>
      <w:r w:rsidR="00557B7C" w:rsidRPr="00407A36">
        <w:rPr>
          <w:rFonts w:ascii="Times New Roman" w:hAnsi="Times New Roman" w:cs="Times New Roman"/>
          <w:sz w:val="28"/>
          <w:szCs w:val="28"/>
        </w:rPr>
        <w:t xml:space="preserve">   </w:t>
      </w:r>
    </w:p>
    <w:p w:rsidR="00407A36" w:rsidRDefault="00407A36" w:rsidP="00F13F6E">
      <w:pPr>
        <w:pBdr>
          <w:bar w:val="double" w:sz="4" w:color="auto"/>
        </w:pBdr>
        <w:spacing w:line="360" w:lineRule="auto"/>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0E7299" w:rsidRDefault="000E7299" w:rsidP="00407A36">
      <w:pPr>
        <w:pBdr>
          <w:bar w:val="double" w:sz="4" w:color="auto"/>
        </w:pBdr>
        <w:rPr>
          <w:rFonts w:ascii="Times New Roman" w:hAnsi="Times New Roman" w:cs="Times New Roman"/>
          <w:sz w:val="28"/>
          <w:szCs w:val="28"/>
        </w:rPr>
      </w:pPr>
    </w:p>
    <w:p w:rsidR="00480091" w:rsidRPr="00480091" w:rsidRDefault="00C05C69" w:rsidP="00407A36">
      <w:pPr>
        <w:pBdr>
          <w:bar w:val="double" w:sz="4" w:color="auto"/>
        </w:pBdr>
        <w:rPr>
          <w:rFonts w:cs="Times New Roman"/>
          <w:b/>
          <w:sz w:val="40"/>
          <w:szCs w:val="40"/>
        </w:rPr>
      </w:pPr>
      <w:r w:rsidRPr="00C05C69">
        <w:rPr>
          <w:rFonts w:ascii="Times New Roman" w:hAnsi="Times New Roman" w:cs="Times New Roman"/>
          <w:noProof/>
          <w:sz w:val="28"/>
          <w:szCs w:val="28"/>
          <w:lang w:eastAsia="ru-RU"/>
        </w:rPr>
        <w:lastRenderedPageBreak/>
        <w:pict>
          <v:shape id="_x0000_s1030" type="#_x0000_t32" style="position:absolute;margin-left:238.85pt;margin-top:3.2pt;width:.05pt;height:748.5pt;flip:y;z-index:251667456" o:connectortype="straight"/>
        </w:pict>
      </w:r>
      <w:r w:rsidRPr="00C05C69">
        <w:rPr>
          <w:rFonts w:ascii="Times New Roman" w:hAnsi="Times New Roman" w:cs="Times New Roman"/>
          <w:noProof/>
          <w:sz w:val="28"/>
          <w:szCs w:val="28"/>
          <w:lang w:eastAsia="ru-RU"/>
        </w:rPr>
        <w:pict>
          <v:rect id="_x0000_s1028" style="position:absolute;margin-left:-10.9pt;margin-top:-3.8pt;width:228pt;height:34.5pt;z-index:-251654144" fillcolor="#eaf1dd [662]"/>
        </w:pict>
      </w:r>
      <w:r w:rsidR="00480091" w:rsidRPr="00480091">
        <w:rPr>
          <w:rFonts w:cs="Times New Roman"/>
          <w:b/>
          <w:sz w:val="40"/>
          <w:szCs w:val="40"/>
        </w:rPr>
        <w:t>Давайте познакомимся</w:t>
      </w:r>
    </w:p>
    <w:p w:rsidR="00072686" w:rsidRDefault="00072686" w:rsidP="00072686">
      <w:pPr>
        <w:pBdr>
          <w:bar w:val="double" w:sz="4" w:color="auto"/>
        </w:pBdr>
        <w:spacing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5408" behindDoc="0" locked="0" layoutInCell="1" allowOverlap="1">
            <wp:simplePos x="0" y="0"/>
            <wp:positionH relativeFrom="column">
              <wp:posOffset>-443230</wp:posOffset>
            </wp:positionH>
            <wp:positionV relativeFrom="paragraph">
              <wp:posOffset>71120</wp:posOffset>
            </wp:positionV>
            <wp:extent cx="1301115" cy="1790700"/>
            <wp:effectExtent l="171450" t="133350" r="356235" b="304800"/>
            <wp:wrapNone/>
            <wp:docPr id="5" name="Рисунок 3" descr="C:\Documents and Settings\Home\Рабочий стол\день героев Отечества\36115214.jpg"/>
            <wp:cNvGraphicFramePr/>
            <a:graphic xmlns:a="http://schemas.openxmlformats.org/drawingml/2006/main">
              <a:graphicData uri="http://schemas.openxmlformats.org/drawingml/2006/picture">
                <pic:pic xmlns:pic="http://schemas.openxmlformats.org/drawingml/2006/picture">
                  <pic:nvPicPr>
                    <pic:cNvPr id="19462" name="Picture 6" descr="C:\Documents and Settings\Home\Рабочий стол\день героев Отечества\36115214.jpg"/>
                    <pic:cNvPicPr>
                      <a:picLocks noChangeAspect="1" noChangeArrowheads="1"/>
                    </pic:cNvPicPr>
                  </pic:nvPicPr>
                  <pic:blipFill>
                    <a:blip r:embed="rId11" cstate="print"/>
                    <a:srcRect/>
                    <a:stretch>
                      <a:fillRect/>
                    </a:stretch>
                  </pic:blipFill>
                  <pic:spPr bwMode="auto">
                    <a:xfrm>
                      <a:off x="0" y="0"/>
                      <a:ext cx="1301115" cy="17907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i/>
          <w:sz w:val="28"/>
          <w:szCs w:val="28"/>
        </w:rPr>
        <w:t xml:space="preserve">                         </w:t>
      </w:r>
      <w:r w:rsidR="00F13F6E" w:rsidRPr="00072686">
        <w:rPr>
          <w:rFonts w:ascii="Times New Roman" w:hAnsi="Times New Roman" w:cs="Times New Roman"/>
          <w:b/>
          <w:i/>
          <w:sz w:val="28"/>
          <w:szCs w:val="28"/>
        </w:rPr>
        <w:t xml:space="preserve">Кто такой Георгий </w:t>
      </w:r>
    </w:p>
    <w:p w:rsidR="00407A36" w:rsidRPr="00072686" w:rsidRDefault="00072686" w:rsidP="00072686">
      <w:pPr>
        <w:pBdr>
          <w:bar w:val="double" w:sz="4" w:color="auto"/>
        </w:pBdr>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F13F6E" w:rsidRPr="00072686">
        <w:rPr>
          <w:rFonts w:ascii="Times New Roman" w:hAnsi="Times New Roman" w:cs="Times New Roman"/>
          <w:b/>
          <w:i/>
          <w:sz w:val="28"/>
          <w:szCs w:val="28"/>
        </w:rPr>
        <w:t>Победоносец?</w:t>
      </w:r>
    </w:p>
    <w:p w:rsidR="00072686" w:rsidRDefault="00072686" w:rsidP="00072686">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13F6E">
        <w:rPr>
          <w:rFonts w:ascii="Times New Roman" w:hAnsi="Times New Roman" w:cs="Times New Roman"/>
          <w:sz w:val="28"/>
          <w:szCs w:val="28"/>
        </w:rPr>
        <w:t xml:space="preserve">Согласно житию, </w:t>
      </w:r>
    </w:p>
    <w:p w:rsidR="00072686" w:rsidRDefault="00072686" w:rsidP="00072686">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13F6E">
        <w:rPr>
          <w:rFonts w:ascii="Times New Roman" w:hAnsi="Times New Roman" w:cs="Times New Roman"/>
          <w:sz w:val="28"/>
          <w:szCs w:val="28"/>
        </w:rPr>
        <w:t xml:space="preserve">святой Георгий </w:t>
      </w:r>
    </w:p>
    <w:p w:rsidR="00072686" w:rsidRDefault="00072686" w:rsidP="00072686">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13F6E">
        <w:rPr>
          <w:rFonts w:ascii="Times New Roman" w:hAnsi="Times New Roman" w:cs="Times New Roman"/>
          <w:sz w:val="28"/>
          <w:szCs w:val="28"/>
        </w:rPr>
        <w:t xml:space="preserve">родился в </w:t>
      </w:r>
      <w:r w:rsidR="00F13F6E">
        <w:rPr>
          <w:rFonts w:ascii="Times New Roman" w:hAnsi="Times New Roman" w:cs="Times New Roman"/>
          <w:sz w:val="28"/>
          <w:szCs w:val="28"/>
          <w:lang w:val="en-US"/>
        </w:rPr>
        <w:t>III</w:t>
      </w:r>
      <w:r w:rsidR="00F13F6E">
        <w:rPr>
          <w:rFonts w:ascii="Times New Roman" w:hAnsi="Times New Roman" w:cs="Times New Roman"/>
          <w:sz w:val="28"/>
          <w:szCs w:val="28"/>
        </w:rPr>
        <w:t xml:space="preserve"> веке в </w:t>
      </w:r>
    </w:p>
    <w:p w:rsidR="00072686" w:rsidRDefault="00072686" w:rsidP="00072686">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13F6E">
        <w:rPr>
          <w:rFonts w:ascii="Times New Roman" w:hAnsi="Times New Roman" w:cs="Times New Roman"/>
          <w:sz w:val="28"/>
          <w:szCs w:val="28"/>
        </w:rPr>
        <w:t xml:space="preserve">Каппадокии в богатой </w:t>
      </w:r>
    </w:p>
    <w:p w:rsidR="00072686" w:rsidRDefault="00F13F6E" w:rsidP="00072686">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христианской семье. Поступив на военную службу, он выделялся среди прочих воинов своим умом, храбростью, силой, воинской осанкой и красотой. Услышав однажды на суде бесчеловечный приговор об истреблении христиан, Георгий посочувствовал им. Предвидя, что его тоже ожидают страдания, Георгий раздал своё имущество бедным</w:t>
      </w:r>
      <w:r w:rsidR="00480091">
        <w:rPr>
          <w:rFonts w:ascii="Times New Roman" w:hAnsi="Times New Roman" w:cs="Times New Roman"/>
          <w:sz w:val="28"/>
          <w:szCs w:val="28"/>
        </w:rPr>
        <w:t xml:space="preserve"> и, объявив себя христианином, обвинил императора в жестокости и несправедливости.   За это император Диоклетиан приказал подвергнуть Георгия различным мучениям. Храбрый юноша был заключен в темницу, где его положили спиной на землю, ноги заковали в колодки, а на грудь положили тяжелый камень. Но Георгий мужественно переносил страдания.                                         Тогда его мучители начали изощряться в жестокости. Они били Георгия, колесовали, бросали в негашёную известь, заставляли бежать в сапогах с острыми гвоздями внутри. Георгий все терп</w:t>
      </w:r>
      <w:r w:rsidR="00072686">
        <w:rPr>
          <w:rFonts w:ascii="Times New Roman" w:hAnsi="Times New Roman" w:cs="Times New Roman"/>
          <w:sz w:val="28"/>
          <w:szCs w:val="28"/>
        </w:rPr>
        <w:t xml:space="preserve">еливо переносил. В конце концов, император приказал отрубить мечом голову непокорному юноше.                                                   На иконах святой Георгий изображается сидящим на белом                         коне и поражающим  </w:t>
      </w:r>
      <w:r w:rsidR="00570B1C">
        <w:rPr>
          <w:rFonts w:ascii="Times New Roman" w:hAnsi="Times New Roman" w:cs="Times New Roman"/>
          <w:sz w:val="28"/>
          <w:szCs w:val="28"/>
        </w:rPr>
        <w:t>копьём  змея.</w:t>
      </w:r>
    </w:p>
    <w:p w:rsidR="00072686" w:rsidRDefault="00072686" w:rsidP="00570B1C">
      <w:pPr>
        <w:pBdr>
          <w:bar w:val="double" w:sz="4" w:color="auto"/>
        </w:pBd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-117475</wp:posOffset>
            </wp:positionH>
            <wp:positionV relativeFrom="paragraph">
              <wp:posOffset>-35560</wp:posOffset>
            </wp:positionV>
            <wp:extent cx="1238250" cy="1590675"/>
            <wp:effectExtent l="171450" t="133350" r="361950" b="314325"/>
            <wp:wrapNone/>
            <wp:docPr id="6" name="Рисунок 4" descr="C:\Documents and Settings\Home\Рабочий стол\день героев Отечества\993.jpg"/>
            <wp:cNvGraphicFramePr/>
            <a:graphic xmlns:a="http://schemas.openxmlformats.org/drawingml/2006/main">
              <a:graphicData uri="http://schemas.openxmlformats.org/drawingml/2006/picture">
                <pic:pic xmlns:pic="http://schemas.openxmlformats.org/drawingml/2006/picture">
                  <pic:nvPicPr>
                    <pic:cNvPr id="7170" name="Picture 6" descr="C:\Documents and Settings\Home\Рабочий стол\день героев Отечества\993.jpg"/>
                    <pic:cNvPicPr>
                      <a:picLocks noChangeAspect="1" noChangeArrowheads="1"/>
                    </pic:cNvPicPr>
                  </pic:nvPicPr>
                  <pic:blipFill>
                    <a:blip r:embed="rId12" cstate="print"/>
                    <a:srcRect/>
                    <a:stretch>
                      <a:fillRect/>
                    </a:stretch>
                  </pic:blipFill>
                  <pic:spPr bwMode="auto">
                    <a:xfrm>
                      <a:off x="0" y="0"/>
                      <a:ext cx="1238250" cy="15906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w:t>
      </w:r>
      <w:r w:rsidR="00570B1C">
        <w:rPr>
          <w:rFonts w:ascii="Times New Roman" w:hAnsi="Times New Roman" w:cs="Times New Roman"/>
          <w:sz w:val="28"/>
          <w:szCs w:val="28"/>
        </w:rPr>
        <w:t xml:space="preserve">         </w:t>
      </w:r>
      <w:r>
        <w:rPr>
          <w:rFonts w:ascii="Times New Roman" w:hAnsi="Times New Roman" w:cs="Times New Roman"/>
          <w:sz w:val="28"/>
          <w:szCs w:val="28"/>
        </w:rPr>
        <w:t xml:space="preserve">Почему же  его </w:t>
      </w:r>
    </w:p>
    <w:p w:rsidR="00072686" w:rsidRDefault="00570B1C" w:rsidP="00570B1C">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рисуют именно </w:t>
      </w:r>
    </w:p>
    <w:p w:rsidR="00570B1C" w:rsidRDefault="00570B1C" w:rsidP="00570B1C">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72686">
        <w:rPr>
          <w:rFonts w:ascii="Times New Roman" w:hAnsi="Times New Roman" w:cs="Times New Roman"/>
          <w:sz w:val="28"/>
          <w:szCs w:val="28"/>
        </w:rPr>
        <w:t xml:space="preserve">так? </w:t>
      </w:r>
      <w:r>
        <w:rPr>
          <w:rFonts w:ascii="Times New Roman" w:hAnsi="Times New Roman" w:cs="Times New Roman"/>
          <w:sz w:val="28"/>
          <w:szCs w:val="28"/>
        </w:rPr>
        <w:t xml:space="preserve"> </w:t>
      </w:r>
    </w:p>
    <w:p w:rsidR="00570B1C" w:rsidRDefault="00570B1C" w:rsidP="00570B1C">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Оказывается</w:t>
      </w:r>
    </w:p>
    <w:p w:rsidR="00570B1C" w:rsidRDefault="00570B1C" w:rsidP="00570B1C">
      <w:pPr>
        <w:pBdr>
          <w:bar w:val="double" w:sz="4" w:color="auto"/>
        </w:pBdr>
        <w:spacing w:line="240" w:lineRule="auto"/>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28"/>
          <w:szCs w:val="28"/>
        </w:rPr>
        <w:t>такое изображение</w:t>
      </w:r>
    </w:p>
    <w:p w:rsidR="000E7299" w:rsidRDefault="000E7299" w:rsidP="000E7299">
      <w:pPr>
        <w:pBdr>
          <w:bar w:val="double" w:sz="4" w:color="auto"/>
        </w:pBd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-184150</wp:posOffset>
            </wp:positionH>
            <wp:positionV relativeFrom="paragraph">
              <wp:posOffset>3762375</wp:posOffset>
            </wp:positionV>
            <wp:extent cx="1390650" cy="1090295"/>
            <wp:effectExtent l="171450" t="133350" r="361950" b="300355"/>
            <wp:wrapNone/>
            <wp:docPr id="7" name="Рисунок 1" descr="C:\Documents and Settings\Home\Рабочий стол\день героев Отечества\0_6947c_606e49b3_XL.jpg"/>
            <wp:cNvGraphicFramePr/>
            <a:graphic xmlns:a="http://schemas.openxmlformats.org/drawingml/2006/main">
              <a:graphicData uri="http://schemas.openxmlformats.org/drawingml/2006/picture">
                <pic:pic xmlns:pic="http://schemas.openxmlformats.org/drawingml/2006/picture">
                  <pic:nvPicPr>
                    <pic:cNvPr id="8194" name="Picture 6" descr="C:\Documents and Settings\Home\Рабочий стол\день героев Отечества\0_6947c_606e49b3_XL.jpg"/>
                    <pic:cNvPicPr>
                      <a:picLocks noChangeAspect="1" noChangeArrowheads="1"/>
                    </pic:cNvPicPr>
                  </pic:nvPicPr>
                  <pic:blipFill>
                    <a:blip r:embed="rId13" cstate="print"/>
                    <a:srcRect/>
                    <a:stretch>
                      <a:fillRect/>
                    </a:stretch>
                  </pic:blipFill>
                  <pic:spPr bwMode="auto">
                    <a:xfrm>
                      <a:off x="0" y="0"/>
                      <a:ext cx="1390650" cy="1090295"/>
                    </a:xfrm>
                    <a:prstGeom prst="rect">
                      <a:avLst/>
                    </a:prstGeom>
                    <a:ln>
                      <a:noFill/>
                    </a:ln>
                    <a:effectLst>
                      <a:outerShdw blurRad="292100" dist="139700" dir="2700000" algn="tl" rotWithShape="0">
                        <a:srgbClr val="333333">
                          <a:alpha val="65000"/>
                        </a:srgbClr>
                      </a:outerShdw>
                    </a:effectLst>
                  </pic:spPr>
                </pic:pic>
              </a:graphicData>
            </a:graphic>
          </wp:anchor>
        </w:drawing>
      </w:r>
      <w:r w:rsidR="00570B1C">
        <w:rPr>
          <w:rFonts w:ascii="Times New Roman" w:hAnsi="Times New Roman" w:cs="Times New Roman"/>
          <w:sz w:val="28"/>
          <w:szCs w:val="28"/>
        </w:rPr>
        <w:t xml:space="preserve"> Георгия Победоносца основано на предании и относится к посмертным чудесам святого. Рассказывают, что недалеко от места, где родился Георгий, в озере жил змей, который пожирал людей. Суеверные люди для утоления ярости змея начали регулярно по жребию отдавать ему на съедение юношу или девушку.</w:t>
      </w:r>
      <w:r w:rsidR="00C61186">
        <w:rPr>
          <w:rFonts w:ascii="Times New Roman" w:hAnsi="Times New Roman" w:cs="Times New Roman"/>
          <w:sz w:val="28"/>
          <w:szCs w:val="28"/>
        </w:rPr>
        <w:t xml:space="preserve"> Однажды жребий выпал на дочь правителя той местности. Её отвели к берегу озера и привязали, и она в ужасе стала ожидать появления змея. Когда же зверь стал приближаться к ней, вдруг появился на белом коне светлый юноша, который копьем поразил змея и спас девушку.                             </w:t>
      </w:r>
      <w:r>
        <w:rPr>
          <w:rFonts w:ascii="Times New Roman" w:hAnsi="Times New Roman" w:cs="Times New Roman"/>
          <w:sz w:val="28"/>
          <w:szCs w:val="28"/>
        </w:rPr>
        <w:t xml:space="preserve">                     </w:t>
      </w:r>
    </w:p>
    <w:p w:rsidR="00C61186" w:rsidRPr="000E7299" w:rsidRDefault="000E7299" w:rsidP="000E7299">
      <w:pPr>
        <w:pBdr>
          <w:bar w:val="double" w:sz="4" w:color="auto"/>
        </w:pBdr>
        <w:spacing w:line="240" w:lineRule="auto"/>
        <w:rPr>
          <w:rFonts w:ascii="Times New Roman" w:hAnsi="Times New Roman" w:cs="Times New Roman"/>
          <w:sz w:val="27"/>
          <w:szCs w:val="27"/>
        </w:rPr>
      </w:pPr>
      <w:r>
        <w:rPr>
          <w:rFonts w:ascii="Times New Roman" w:hAnsi="Times New Roman" w:cs="Times New Roman"/>
          <w:sz w:val="28"/>
          <w:szCs w:val="28"/>
        </w:rPr>
        <w:t xml:space="preserve">                            </w:t>
      </w:r>
      <w:r w:rsidR="00C61186">
        <w:rPr>
          <w:rFonts w:ascii="Times New Roman" w:hAnsi="Times New Roman" w:cs="Times New Roman"/>
          <w:sz w:val="28"/>
          <w:szCs w:val="28"/>
        </w:rPr>
        <w:t xml:space="preserve">   </w:t>
      </w:r>
      <w:r w:rsidR="00C61186" w:rsidRPr="000E7299">
        <w:rPr>
          <w:rFonts w:ascii="Times New Roman" w:hAnsi="Times New Roman" w:cs="Times New Roman"/>
          <w:sz w:val="27"/>
          <w:szCs w:val="27"/>
        </w:rPr>
        <w:t>Этот юноша был</w:t>
      </w:r>
    </w:p>
    <w:p w:rsidR="00C61186" w:rsidRPr="000E7299" w:rsidRDefault="00C61186" w:rsidP="000E7299">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sz w:val="27"/>
          <w:szCs w:val="27"/>
        </w:rPr>
        <w:t xml:space="preserve">                               </w:t>
      </w:r>
      <w:r w:rsidR="000E7299">
        <w:rPr>
          <w:rFonts w:ascii="Times New Roman" w:hAnsi="Times New Roman" w:cs="Times New Roman"/>
          <w:sz w:val="27"/>
          <w:szCs w:val="27"/>
        </w:rPr>
        <w:t xml:space="preserve"> </w:t>
      </w:r>
      <w:r w:rsidRPr="000E7299">
        <w:rPr>
          <w:rFonts w:ascii="Times New Roman" w:hAnsi="Times New Roman" w:cs="Times New Roman"/>
          <w:sz w:val="27"/>
          <w:szCs w:val="27"/>
        </w:rPr>
        <w:t xml:space="preserve">Георгий. Святой </w:t>
      </w:r>
    </w:p>
    <w:p w:rsidR="00C61186" w:rsidRPr="000E7299" w:rsidRDefault="00C61186" w:rsidP="000E7299">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sz w:val="27"/>
          <w:szCs w:val="27"/>
        </w:rPr>
        <w:t xml:space="preserve">                               </w:t>
      </w:r>
      <w:r w:rsidR="000E7299">
        <w:rPr>
          <w:rFonts w:ascii="Times New Roman" w:hAnsi="Times New Roman" w:cs="Times New Roman"/>
          <w:sz w:val="27"/>
          <w:szCs w:val="27"/>
        </w:rPr>
        <w:t xml:space="preserve"> </w:t>
      </w:r>
      <w:r w:rsidRPr="000E7299">
        <w:rPr>
          <w:rFonts w:ascii="Times New Roman" w:hAnsi="Times New Roman" w:cs="Times New Roman"/>
          <w:sz w:val="27"/>
          <w:szCs w:val="27"/>
        </w:rPr>
        <w:t xml:space="preserve">Георгий считается </w:t>
      </w:r>
    </w:p>
    <w:p w:rsidR="00C61186" w:rsidRPr="000E7299" w:rsidRDefault="00C61186" w:rsidP="000E7299">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noProof/>
          <w:sz w:val="27"/>
          <w:szCs w:val="27"/>
          <w:lang w:eastAsia="ru-RU"/>
        </w:rPr>
        <w:drawing>
          <wp:anchor distT="0" distB="0" distL="114300" distR="114300" simplePos="0" relativeHeight="251669504" behindDoc="0" locked="0" layoutInCell="1" allowOverlap="1">
            <wp:simplePos x="0" y="0"/>
            <wp:positionH relativeFrom="column">
              <wp:posOffset>-117475</wp:posOffset>
            </wp:positionH>
            <wp:positionV relativeFrom="paragraph">
              <wp:posOffset>1030605</wp:posOffset>
            </wp:positionV>
            <wp:extent cx="1143000" cy="1314450"/>
            <wp:effectExtent l="19050" t="0" r="0" b="0"/>
            <wp:wrapNone/>
            <wp:docPr id="8" name="Рисунок 2" descr="C:\Documents and Settings\Home\Рабочий стол\день героев Отечества\720.png"/>
            <wp:cNvGraphicFramePr/>
            <a:graphic xmlns:a="http://schemas.openxmlformats.org/drawingml/2006/main">
              <a:graphicData uri="http://schemas.openxmlformats.org/drawingml/2006/picture">
                <pic:pic xmlns:pic="http://schemas.openxmlformats.org/drawingml/2006/picture">
                  <pic:nvPicPr>
                    <pic:cNvPr id="9218" name="Picture 6" descr="C:\Documents and Settings\Home\Рабочий стол\день героев Отечества\720.png"/>
                    <pic:cNvPicPr>
                      <a:picLocks noChangeAspect="1" noChangeArrowheads="1"/>
                    </pic:cNvPicPr>
                  </pic:nvPicPr>
                  <pic:blipFill>
                    <a:blip r:embed="rId14"/>
                    <a:srcRect/>
                    <a:stretch>
                      <a:fillRect/>
                    </a:stretch>
                  </pic:blipFill>
                  <pic:spPr bwMode="auto">
                    <a:xfrm>
                      <a:off x="0" y="0"/>
                      <a:ext cx="1143000" cy="1314450"/>
                    </a:xfrm>
                    <a:prstGeom prst="rect">
                      <a:avLst/>
                    </a:prstGeom>
                    <a:noFill/>
                    <a:ln w="9525">
                      <a:noFill/>
                      <a:miter lim="800000"/>
                      <a:headEnd/>
                      <a:tailEnd/>
                    </a:ln>
                  </pic:spPr>
                </pic:pic>
              </a:graphicData>
            </a:graphic>
          </wp:anchor>
        </w:drawing>
      </w:r>
      <w:r w:rsidRPr="000E7299">
        <w:rPr>
          <w:rFonts w:ascii="Times New Roman" w:hAnsi="Times New Roman" w:cs="Times New Roman"/>
          <w:sz w:val="27"/>
          <w:szCs w:val="27"/>
        </w:rPr>
        <w:t xml:space="preserve">                              </w:t>
      </w:r>
      <w:r w:rsidR="000E7299">
        <w:rPr>
          <w:rFonts w:ascii="Times New Roman" w:hAnsi="Times New Roman" w:cs="Times New Roman"/>
          <w:sz w:val="27"/>
          <w:szCs w:val="27"/>
        </w:rPr>
        <w:t xml:space="preserve"> </w:t>
      </w:r>
      <w:r w:rsidRPr="000E7299">
        <w:rPr>
          <w:rFonts w:ascii="Times New Roman" w:hAnsi="Times New Roman" w:cs="Times New Roman"/>
          <w:sz w:val="27"/>
          <w:szCs w:val="27"/>
        </w:rPr>
        <w:t>покровителем воинства.</w:t>
      </w:r>
      <w:r w:rsidR="00072686" w:rsidRPr="000E7299">
        <w:rPr>
          <w:rFonts w:ascii="Times New Roman" w:hAnsi="Times New Roman" w:cs="Times New Roman"/>
          <w:sz w:val="27"/>
          <w:szCs w:val="27"/>
        </w:rPr>
        <w:t xml:space="preserve"> </w:t>
      </w:r>
      <w:r w:rsidRPr="000E7299">
        <w:rPr>
          <w:rFonts w:ascii="Times New Roman" w:hAnsi="Times New Roman" w:cs="Times New Roman"/>
          <w:sz w:val="27"/>
          <w:szCs w:val="27"/>
        </w:rPr>
        <w:t xml:space="preserve">И если сын служит в армии, родители приходят в храм и молятся иконе Георгия Победоносца, чтобы их сын вернулся живым и здоровым.                   </w:t>
      </w:r>
    </w:p>
    <w:p w:rsidR="00C61186" w:rsidRPr="000E7299" w:rsidRDefault="00C61186" w:rsidP="000E7299">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sz w:val="27"/>
          <w:szCs w:val="27"/>
        </w:rPr>
        <w:t xml:space="preserve">                          Изображение </w:t>
      </w:r>
    </w:p>
    <w:p w:rsidR="00C61186" w:rsidRPr="000E7299" w:rsidRDefault="00C61186" w:rsidP="000E7299">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sz w:val="27"/>
          <w:szCs w:val="27"/>
        </w:rPr>
        <w:t xml:space="preserve">                          Георгия Победоносца </w:t>
      </w:r>
    </w:p>
    <w:p w:rsidR="000E7299" w:rsidRDefault="000E7299" w:rsidP="00072686">
      <w:pPr>
        <w:pBdr>
          <w:bar w:val="double" w:sz="4" w:color="auto"/>
        </w:pBdr>
        <w:spacing w:line="240" w:lineRule="auto"/>
        <w:rPr>
          <w:rFonts w:ascii="Times New Roman" w:hAnsi="Times New Roman" w:cs="Times New Roman"/>
          <w:sz w:val="27"/>
          <w:szCs w:val="27"/>
        </w:rPr>
      </w:pPr>
      <w:r w:rsidRPr="000E7299">
        <w:rPr>
          <w:rFonts w:ascii="Times New Roman" w:hAnsi="Times New Roman" w:cs="Times New Roman"/>
          <w:sz w:val="27"/>
          <w:szCs w:val="27"/>
        </w:rPr>
        <w:t xml:space="preserve">                         </w:t>
      </w:r>
      <w:r>
        <w:rPr>
          <w:rFonts w:ascii="Times New Roman" w:hAnsi="Times New Roman" w:cs="Times New Roman"/>
          <w:sz w:val="27"/>
          <w:szCs w:val="27"/>
        </w:rPr>
        <w:t xml:space="preserve"> </w:t>
      </w:r>
      <w:r w:rsidR="00C61186" w:rsidRPr="000E7299">
        <w:rPr>
          <w:rFonts w:ascii="Times New Roman" w:hAnsi="Times New Roman" w:cs="Times New Roman"/>
          <w:sz w:val="27"/>
          <w:szCs w:val="27"/>
        </w:rPr>
        <w:t>на коне, поражающим</w:t>
      </w:r>
    </w:p>
    <w:p w:rsidR="000E7299" w:rsidRDefault="000E7299" w:rsidP="00072686">
      <w:pPr>
        <w:pBdr>
          <w:bar w:val="double" w:sz="4" w:color="auto"/>
        </w:pBdr>
        <w:spacing w:line="240" w:lineRule="auto"/>
        <w:rPr>
          <w:rFonts w:ascii="Times New Roman" w:hAnsi="Times New Roman" w:cs="Times New Roman"/>
          <w:sz w:val="27"/>
          <w:szCs w:val="27"/>
        </w:rPr>
      </w:pPr>
      <w:r>
        <w:rPr>
          <w:rFonts w:ascii="Times New Roman" w:hAnsi="Times New Roman" w:cs="Times New Roman"/>
          <w:sz w:val="27"/>
          <w:szCs w:val="27"/>
        </w:rPr>
        <w:t xml:space="preserve"> </w:t>
      </w:r>
      <w:r w:rsidRPr="000E7299">
        <w:rPr>
          <w:rFonts w:ascii="Times New Roman" w:hAnsi="Times New Roman" w:cs="Times New Roman"/>
          <w:sz w:val="27"/>
          <w:szCs w:val="27"/>
        </w:rPr>
        <w:t xml:space="preserve">                   </w:t>
      </w:r>
      <w:r>
        <w:rPr>
          <w:rFonts w:ascii="Times New Roman" w:hAnsi="Times New Roman" w:cs="Times New Roman"/>
          <w:sz w:val="27"/>
          <w:szCs w:val="27"/>
        </w:rPr>
        <w:t xml:space="preserve">     </w:t>
      </w:r>
      <w:r w:rsidR="00C61186" w:rsidRPr="000E7299">
        <w:rPr>
          <w:rFonts w:ascii="Times New Roman" w:hAnsi="Times New Roman" w:cs="Times New Roman"/>
          <w:sz w:val="27"/>
          <w:szCs w:val="27"/>
        </w:rPr>
        <w:t xml:space="preserve">змея, мы видим на </w:t>
      </w:r>
    </w:p>
    <w:p w:rsidR="000E7299" w:rsidRDefault="00C61186" w:rsidP="00072686">
      <w:pPr>
        <w:pBdr>
          <w:bar w:val="double" w:sz="4" w:color="auto"/>
        </w:pBdr>
        <w:spacing w:line="240" w:lineRule="auto"/>
        <w:rPr>
          <w:rFonts w:ascii="Times New Roman" w:hAnsi="Times New Roman" w:cs="Times New Roman"/>
          <w:sz w:val="28"/>
          <w:szCs w:val="28"/>
        </w:rPr>
      </w:pPr>
      <w:r w:rsidRPr="000E7299">
        <w:rPr>
          <w:rFonts w:ascii="Times New Roman" w:hAnsi="Times New Roman" w:cs="Times New Roman"/>
          <w:sz w:val="27"/>
          <w:szCs w:val="27"/>
        </w:rPr>
        <w:t>гербе нашей столицы и</w:t>
      </w:r>
      <w:r>
        <w:rPr>
          <w:rFonts w:ascii="Times New Roman" w:hAnsi="Times New Roman" w:cs="Times New Roman"/>
          <w:sz w:val="28"/>
          <w:szCs w:val="28"/>
        </w:rPr>
        <w:t xml:space="preserve"> Российской </w:t>
      </w:r>
    </w:p>
    <w:p w:rsidR="000E7299" w:rsidRDefault="00C61186" w:rsidP="00072686">
      <w:pPr>
        <w:pBdr>
          <w:bar w:val="double" w:sz="4" w:color="auto"/>
        </w:pBdr>
        <w:spacing w:line="240" w:lineRule="auto"/>
        <w:rPr>
          <w:rFonts w:ascii="Times New Roman" w:hAnsi="Times New Roman" w:cs="Times New Roman"/>
          <w:sz w:val="16"/>
          <w:szCs w:val="16"/>
        </w:rPr>
      </w:pPr>
      <w:r>
        <w:rPr>
          <w:rFonts w:ascii="Times New Roman" w:hAnsi="Times New Roman" w:cs="Times New Roman"/>
          <w:sz w:val="28"/>
          <w:szCs w:val="28"/>
        </w:rPr>
        <w:t>Федерации.</w:t>
      </w:r>
      <w:r w:rsidR="00072686">
        <w:rPr>
          <w:rFonts w:ascii="Times New Roman" w:hAnsi="Times New Roman" w:cs="Times New Roman"/>
          <w:sz w:val="28"/>
          <w:szCs w:val="28"/>
        </w:rPr>
        <w:t xml:space="preserve"> </w:t>
      </w:r>
    </w:p>
    <w:p w:rsidR="000E7299" w:rsidRDefault="000E7299" w:rsidP="000E7299">
      <w:pPr>
        <w:pBdr>
          <w:bar w:val="double" w:sz="4" w:color="auto"/>
        </w:pBdr>
        <w:spacing w:line="240" w:lineRule="auto"/>
        <w:rPr>
          <w:rFonts w:cstheme="minorHAnsi"/>
          <w:b/>
          <w:sz w:val="16"/>
          <w:szCs w:val="16"/>
        </w:rPr>
      </w:pPr>
    </w:p>
    <w:p w:rsidR="00C61186" w:rsidRDefault="00C05C69" w:rsidP="000E7299">
      <w:pPr>
        <w:pBdr>
          <w:bar w:val="double" w:sz="4" w:color="auto"/>
        </w:pBdr>
        <w:spacing w:line="240" w:lineRule="auto"/>
        <w:rPr>
          <w:rFonts w:cstheme="minorHAnsi"/>
          <w:b/>
          <w:sz w:val="40"/>
          <w:szCs w:val="40"/>
        </w:rPr>
      </w:pPr>
      <w:r>
        <w:rPr>
          <w:rFonts w:cstheme="minorHAnsi"/>
          <w:b/>
          <w:noProof/>
          <w:sz w:val="40"/>
          <w:szCs w:val="40"/>
          <w:lang w:eastAsia="ru-RU"/>
        </w:rPr>
        <w:lastRenderedPageBreak/>
        <w:pict>
          <v:rect id="_x0000_s1031" style="position:absolute;margin-left:-10.9pt;margin-top:-3.8pt;width:201.75pt;height:34.5pt;z-index:-251644928" fillcolor="#eaf1dd [662]"/>
        </w:pict>
      </w:r>
      <w:r w:rsidR="00C61186">
        <w:rPr>
          <w:rFonts w:cstheme="minorHAnsi"/>
          <w:b/>
          <w:sz w:val="40"/>
          <w:szCs w:val="40"/>
        </w:rPr>
        <w:t xml:space="preserve">     </w:t>
      </w:r>
      <w:r w:rsidR="00C61186" w:rsidRPr="00C61186">
        <w:rPr>
          <w:rFonts w:cstheme="minorHAnsi"/>
          <w:b/>
          <w:sz w:val="40"/>
          <w:szCs w:val="40"/>
        </w:rPr>
        <w:t>Фалеристика</w:t>
      </w:r>
      <w:r>
        <w:rPr>
          <w:rFonts w:cstheme="minorHAnsi"/>
          <w:b/>
          <w:noProof/>
          <w:sz w:val="40"/>
          <w:szCs w:val="40"/>
          <w:lang w:eastAsia="ru-RU"/>
        </w:rPr>
        <w:pict>
          <v:shape id="_x0000_s1032" type="#_x0000_t32" style="position:absolute;margin-left:238.85pt;margin-top:3.2pt;width:.05pt;height:748.5pt;flip:y;z-index:251672576;mso-position-horizontal-relative:text;mso-position-vertical-relative:text" o:connectortype="straight"/>
        </w:pict>
      </w:r>
    </w:p>
    <w:p w:rsidR="00407A36" w:rsidRDefault="00C61186" w:rsidP="00C61186">
      <w:pPr>
        <w:pBdr>
          <w:bar w:val="double" w:sz="4" w:color="auto"/>
        </w:pBdr>
        <w:rPr>
          <w:rFonts w:ascii="Times New Roman" w:hAnsi="Times New Roman" w:cs="Times New Roman"/>
          <w:sz w:val="24"/>
          <w:szCs w:val="24"/>
        </w:rPr>
      </w:pPr>
      <w:r w:rsidRPr="00C61186">
        <w:rPr>
          <w:rFonts w:ascii="Times New Roman" w:hAnsi="Times New Roman" w:cs="Times New Roman"/>
          <w:b/>
          <w:i/>
          <w:sz w:val="28"/>
          <w:szCs w:val="28"/>
        </w:rPr>
        <w:t>Фалеристика</w:t>
      </w:r>
      <w:r>
        <w:rPr>
          <w:rFonts w:ascii="Times New Roman" w:hAnsi="Times New Roman" w:cs="Times New Roman"/>
          <w:sz w:val="28"/>
          <w:szCs w:val="28"/>
        </w:rPr>
        <w:t xml:space="preserve"> – </w:t>
      </w:r>
      <w:r w:rsidRPr="00C61186">
        <w:rPr>
          <w:rFonts w:ascii="Times New Roman" w:hAnsi="Times New Roman" w:cs="Times New Roman"/>
          <w:sz w:val="24"/>
          <w:szCs w:val="24"/>
        </w:rPr>
        <w:t>дисциплина, изучающая историю орденов, медалей, знаков отличия, а также коллекционирование этих предметов.</w:t>
      </w:r>
    </w:p>
    <w:p w:rsidR="00C61186" w:rsidRPr="00C61186" w:rsidRDefault="00C05C69" w:rsidP="00C61186">
      <w:pPr>
        <w:pBdr>
          <w:bar w:val="double" w:sz="4" w:color="auto"/>
        </w:pBdr>
        <w:rPr>
          <w:rFonts w:cstheme="minorHAnsi"/>
          <w:b/>
          <w:sz w:val="16"/>
          <w:szCs w:val="16"/>
        </w:rPr>
      </w:pPr>
      <w:r w:rsidRPr="00C05C6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5pt;margin-top:70.5pt;width:183.75pt;height:9.75pt;z-index:251680768" fillcolor="black [3213]">
            <v:shadow color="#868686"/>
            <v:textpath style="font-family:&quot;Times New Roman&quot;;font-size:8pt;font-weight:bold;v-text-kern:t" trim="t" fitpath="t" string="Орден Святого Георгия Победоносца"/>
          </v:shape>
        </w:pict>
      </w:r>
      <w:r w:rsidR="00C61186" w:rsidRPr="00C61186">
        <w:rPr>
          <w:rFonts w:cstheme="minorHAnsi"/>
          <w:b/>
          <w:noProof/>
          <w:sz w:val="28"/>
          <w:szCs w:val="28"/>
          <w:lang w:eastAsia="ru-RU"/>
        </w:rPr>
        <w:drawing>
          <wp:inline distT="0" distB="0" distL="0" distR="0">
            <wp:extent cx="2333625" cy="895350"/>
            <wp:effectExtent l="19050" t="0" r="0" b="0"/>
            <wp:docPr id="9"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321050"/>
                      <a:chOff x="228600" y="2286000"/>
                      <a:chExt cx="8534400" cy="3321050"/>
                    </a:xfrm>
                  </a:grpSpPr>
                  <a:pic>
                    <a:nvPicPr>
                      <a:cNvPr id="10243" name="Picture 6" descr="707px-Star_and_badges_to_Order_St_George"/>
                      <a:cNvPicPr>
                        <a:picLocks noChangeAspect="1" noChangeArrowheads="1"/>
                      </a:cNvPicPr>
                    </a:nvPicPr>
                    <a:blipFill>
                      <a:blip r:embed="rId15"/>
                      <a:srcRect l="32526" t="368"/>
                      <a:stretch>
                        <a:fillRect/>
                      </a:stretch>
                    </a:blipFill>
                    <a:spPr bwMode="auto">
                      <a:xfrm>
                        <a:off x="2514600" y="2286000"/>
                        <a:ext cx="6248400" cy="3308350"/>
                      </a:xfrm>
                      <a:prstGeom prst="rect">
                        <a:avLst/>
                      </a:prstGeom>
                      <a:noFill/>
                      <a:ln w="9525">
                        <a:noFill/>
                        <a:miter lim="800000"/>
                        <a:headEnd/>
                        <a:tailEnd/>
                      </a:ln>
                    </a:spPr>
                  </a:pic>
                  <a:pic>
                    <a:nvPicPr>
                      <a:cNvPr id="10244" name="Picture 7" descr="http://upload.wikimedia.org/wikipedia/commons/7/7d/Order_of_St._George_1st.jpg"/>
                      <a:cNvPicPr>
                        <a:picLocks noChangeAspect="1" noChangeArrowheads="1"/>
                      </a:cNvPicPr>
                    </a:nvPicPr>
                    <a:blipFill>
                      <a:blip r:embed="rId16"/>
                      <a:srcRect/>
                      <a:stretch>
                        <a:fillRect/>
                      </a:stretch>
                    </a:blipFill>
                    <a:spPr bwMode="auto">
                      <a:xfrm>
                        <a:off x="228600" y="2286000"/>
                        <a:ext cx="2317750" cy="3321050"/>
                      </a:xfrm>
                      <a:prstGeom prst="rect">
                        <a:avLst/>
                      </a:prstGeom>
                      <a:noFill/>
                      <a:ln w="9525">
                        <a:noFill/>
                        <a:miter lim="800000"/>
                        <a:headEnd/>
                        <a:tailEnd/>
                      </a:ln>
                    </a:spPr>
                  </a:pic>
                  <a:sp>
                    <a:nvSpPr>
                      <a:cNvPr id="6" name="Прямоугольник 5"/>
                      <a:cNvSpPr/>
                    </a:nvSpPr>
                    <a:spPr>
                      <a:xfrm>
                        <a:off x="609600" y="2362200"/>
                        <a:ext cx="1920875" cy="338138"/>
                      </a:xfrm>
                      <a:prstGeom prst="rect">
                        <a:avLst/>
                      </a:prstGeom>
                    </a:spPr>
                    <a:txSp>
                      <a:txBody>
                        <a:bodyPr wrap="none">
                          <a:spAutoFit/>
                        </a:bodyPr>
                        <a:lstStyle>
                          <a:defPPr>
                            <a:defRPr lang="ru-RU"/>
                          </a:defPPr>
                          <a:lvl1pPr algn="l" rtl="0" fontAlgn="base">
                            <a:spcBef>
                              <a:spcPct val="0"/>
                            </a:spcBef>
                            <a:spcAft>
                              <a:spcPct val="0"/>
                            </a:spcAft>
                            <a:defRPr kern="1200">
                              <a:solidFill>
                                <a:schemeClr val="tx1"/>
                              </a:solidFill>
                              <a:latin typeface="Arial Black" pitchFamily="34" charset="0"/>
                              <a:ea typeface="+mn-ea"/>
                              <a:cs typeface="+mn-cs"/>
                            </a:defRPr>
                          </a:lvl1pPr>
                          <a:lvl2pPr marL="457200" algn="l" rtl="0" fontAlgn="base">
                            <a:spcBef>
                              <a:spcPct val="0"/>
                            </a:spcBef>
                            <a:spcAft>
                              <a:spcPct val="0"/>
                            </a:spcAft>
                            <a:defRPr kern="1200">
                              <a:solidFill>
                                <a:schemeClr val="tx1"/>
                              </a:solidFill>
                              <a:latin typeface="Arial Black" pitchFamily="34" charset="0"/>
                              <a:ea typeface="+mn-ea"/>
                              <a:cs typeface="+mn-cs"/>
                            </a:defRPr>
                          </a:lvl2pPr>
                          <a:lvl3pPr marL="914400" algn="l" rtl="0" fontAlgn="base">
                            <a:spcBef>
                              <a:spcPct val="0"/>
                            </a:spcBef>
                            <a:spcAft>
                              <a:spcPct val="0"/>
                            </a:spcAft>
                            <a:defRPr kern="1200">
                              <a:solidFill>
                                <a:schemeClr val="tx1"/>
                              </a:solidFill>
                              <a:latin typeface="Arial Black" pitchFamily="34" charset="0"/>
                              <a:ea typeface="+mn-ea"/>
                              <a:cs typeface="+mn-cs"/>
                            </a:defRPr>
                          </a:lvl3pPr>
                          <a:lvl4pPr marL="1371600" algn="l" rtl="0" fontAlgn="base">
                            <a:spcBef>
                              <a:spcPct val="0"/>
                            </a:spcBef>
                            <a:spcAft>
                              <a:spcPct val="0"/>
                            </a:spcAft>
                            <a:defRPr kern="1200">
                              <a:solidFill>
                                <a:schemeClr val="tx1"/>
                              </a:solidFill>
                              <a:latin typeface="Arial Black" pitchFamily="34" charset="0"/>
                              <a:ea typeface="+mn-ea"/>
                              <a:cs typeface="+mn-cs"/>
                            </a:defRPr>
                          </a:lvl4pPr>
                          <a:lvl5pPr marL="1828800" algn="l" rtl="0" fontAlgn="base">
                            <a:spcBef>
                              <a:spcPct val="0"/>
                            </a:spcBef>
                            <a:spcAft>
                              <a:spcPct val="0"/>
                            </a:spcAft>
                            <a:defRPr kern="1200">
                              <a:solidFill>
                                <a:schemeClr val="tx1"/>
                              </a:solidFill>
                              <a:latin typeface="Arial Black" pitchFamily="34" charset="0"/>
                              <a:ea typeface="+mn-ea"/>
                              <a:cs typeface="+mn-cs"/>
                            </a:defRPr>
                          </a:lvl5pPr>
                          <a:lvl6pPr marL="2286000" algn="l" defTabSz="914400" rtl="0" eaLnBrk="1" latinLnBrk="0" hangingPunct="1">
                            <a:defRPr kern="1200">
                              <a:solidFill>
                                <a:schemeClr val="tx1"/>
                              </a:solidFill>
                              <a:latin typeface="Arial Black" pitchFamily="34" charset="0"/>
                              <a:ea typeface="+mn-ea"/>
                              <a:cs typeface="+mn-cs"/>
                            </a:defRPr>
                          </a:lvl6pPr>
                          <a:lvl7pPr marL="2743200" algn="l" defTabSz="914400" rtl="0" eaLnBrk="1" latinLnBrk="0" hangingPunct="1">
                            <a:defRPr kern="1200">
                              <a:solidFill>
                                <a:schemeClr val="tx1"/>
                              </a:solidFill>
                              <a:latin typeface="Arial Black" pitchFamily="34" charset="0"/>
                              <a:ea typeface="+mn-ea"/>
                              <a:cs typeface="+mn-cs"/>
                            </a:defRPr>
                          </a:lvl7pPr>
                          <a:lvl8pPr marL="3200400" algn="l" defTabSz="914400" rtl="0" eaLnBrk="1" latinLnBrk="0" hangingPunct="1">
                            <a:defRPr kern="1200">
                              <a:solidFill>
                                <a:schemeClr val="tx1"/>
                              </a:solidFill>
                              <a:latin typeface="Arial Black" pitchFamily="34" charset="0"/>
                              <a:ea typeface="+mn-ea"/>
                              <a:cs typeface="+mn-cs"/>
                            </a:defRPr>
                          </a:lvl8pPr>
                          <a:lvl9pPr marL="3657600" algn="l" defTabSz="914400" rtl="0" eaLnBrk="1" latinLnBrk="0" hangingPunct="1">
                            <a:defRPr kern="1200">
                              <a:solidFill>
                                <a:schemeClr val="tx1"/>
                              </a:solidFill>
                              <a:latin typeface="Arial Black" pitchFamily="34" charset="0"/>
                              <a:ea typeface="+mn-ea"/>
                              <a:cs typeface="+mn-cs"/>
                            </a:defRPr>
                          </a:lvl9pPr>
                        </a:lstStyle>
                        <a:p>
                          <a:pPr>
                            <a:defRPr/>
                          </a:pPr>
                          <a:r>
                            <a:rPr lang="ru-RU" sz="1600" dirty="0">
                              <a:solidFill>
                                <a:schemeClr val="accent2">
                                  <a:lumMod val="50000"/>
                                </a:schemeClr>
                              </a:solidFill>
                              <a:latin typeface="Monotype Corsiva" pitchFamily="66" charset="0"/>
                            </a:rPr>
                            <a:t>Знак         1-й степени </a:t>
                          </a:r>
                        </a:p>
                      </a:txBody>
                      <a:useSpRect/>
                    </a:txSp>
                  </a:sp>
                </lc:lockedCanvas>
              </a:graphicData>
            </a:graphic>
          </wp:inline>
        </w:drawing>
      </w:r>
    </w:p>
    <w:p w:rsidR="00407A36" w:rsidRPr="00C61186" w:rsidRDefault="00C61186" w:rsidP="00407A36">
      <w:pPr>
        <w:pBdr>
          <w:bar w:val="double" w:sz="4" w:color="auto"/>
        </w:pBd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756921</wp:posOffset>
            </wp:positionH>
            <wp:positionV relativeFrom="paragraph">
              <wp:posOffset>1450340</wp:posOffset>
            </wp:positionV>
            <wp:extent cx="1924050" cy="1057275"/>
            <wp:effectExtent l="95250" t="114300" r="285750" b="295275"/>
            <wp:wrapNone/>
            <wp:docPr id="10" name="Рисунок 4" descr="C:\Documents and Settings\Home\Рабочий стол\день героев Отечества\gergii-crosses.gif"/>
            <wp:cNvGraphicFramePr/>
            <a:graphic xmlns:a="http://schemas.openxmlformats.org/drawingml/2006/main">
              <a:graphicData uri="http://schemas.openxmlformats.org/drawingml/2006/picture">
                <pic:pic xmlns:pic="http://schemas.openxmlformats.org/drawingml/2006/picture">
                  <pic:nvPicPr>
                    <pic:cNvPr id="13316" name="Picture 9" descr="C:\Documents and Settings\Home\Рабочий стол\день героев Отечества\gergii-crosses.gif"/>
                    <pic:cNvPicPr>
                      <a:picLocks noChangeAspect="1" noChangeArrowheads="1"/>
                    </pic:cNvPicPr>
                  </pic:nvPicPr>
                  <pic:blipFill>
                    <a:blip r:embed="rId17"/>
                    <a:srcRect/>
                    <a:stretch>
                      <a:fillRect/>
                    </a:stretch>
                  </pic:blipFill>
                  <pic:spPr bwMode="auto">
                    <a:xfrm>
                      <a:off x="0" y="0"/>
                      <a:ext cx="1924050" cy="10572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Орден выполнен в форме креста, покрыт белой эмалью (поэтому орден еще называют Георгиевским крестом) и крепится на желто-черной ленте. У этой награды 4 степени, орден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 самый высший.</w:t>
      </w: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407A36" w:rsidRDefault="000E7299" w:rsidP="00407A36">
      <w:pPr>
        <w:pBdr>
          <w:bar w:val="double" w:sz="4" w:color="auto"/>
        </w:pBd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1585595</wp:posOffset>
            </wp:positionH>
            <wp:positionV relativeFrom="paragraph">
              <wp:posOffset>2226945</wp:posOffset>
            </wp:positionV>
            <wp:extent cx="977265" cy="1228725"/>
            <wp:effectExtent l="19050" t="0" r="0" b="0"/>
            <wp:wrapNone/>
            <wp:docPr id="12" name="Рисунок 6" descr="http://old.ch-lib.ru/general/biblio/activity/vov/img/bark.jpg"/>
            <wp:cNvGraphicFramePr/>
            <a:graphic xmlns:a="http://schemas.openxmlformats.org/drawingml/2006/main">
              <a:graphicData uri="http://schemas.openxmlformats.org/drawingml/2006/picture">
                <pic:pic xmlns:pic="http://schemas.openxmlformats.org/drawingml/2006/picture">
                  <pic:nvPicPr>
                    <pic:cNvPr id="16395" name="Picture 11" descr="http://old.ch-lib.ru/general/biblio/activity/vov/img/bark.jpg"/>
                    <pic:cNvPicPr>
                      <a:picLocks noChangeAspect="1" noChangeArrowheads="1"/>
                    </pic:cNvPicPr>
                  </pic:nvPicPr>
                  <pic:blipFill>
                    <a:blip r:embed="rId18" cstate="print"/>
                    <a:srcRect/>
                    <a:stretch>
                      <a:fillRect/>
                    </a:stretch>
                  </pic:blipFill>
                  <pic:spPr bwMode="auto">
                    <a:xfrm>
                      <a:off x="0" y="0"/>
                      <a:ext cx="977265" cy="1228725"/>
                    </a:xfrm>
                    <a:prstGeom prst="ellipse">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99695</wp:posOffset>
            </wp:positionH>
            <wp:positionV relativeFrom="paragraph">
              <wp:posOffset>2275205</wp:posOffset>
            </wp:positionV>
            <wp:extent cx="1085850" cy="1181100"/>
            <wp:effectExtent l="19050" t="0" r="0" b="0"/>
            <wp:wrapNone/>
            <wp:docPr id="11" name="Рисунок 5" descr="http://sir35.ru/Sapunov/19.jpg"/>
            <wp:cNvGraphicFramePr/>
            <a:graphic xmlns:a="http://schemas.openxmlformats.org/drawingml/2006/main">
              <a:graphicData uri="http://schemas.openxmlformats.org/drawingml/2006/picture">
                <pic:pic xmlns:pic="http://schemas.openxmlformats.org/drawingml/2006/picture">
                  <pic:nvPicPr>
                    <pic:cNvPr id="16393" name="Picture 9" descr="http://sir35.ru/Sapunov/19.jpg"/>
                    <pic:cNvPicPr>
                      <a:picLocks noChangeAspect="1" noChangeArrowheads="1"/>
                    </pic:cNvPicPr>
                  </pic:nvPicPr>
                  <pic:blipFill>
                    <a:blip r:embed="rId19" cstate="print"/>
                    <a:srcRect/>
                    <a:stretch>
                      <a:fillRect/>
                    </a:stretch>
                  </pic:blipFill>
                  <pic:spPr bwMode="auto">
                    <a:xfrm>
                      <a:off x="0" y="0"/>
                      <a:ext cx="1085850" cy="1181100"/>
                    </a:xfrm>
                    <a:prstGeom prst="ellipse">
                      <a:avLst/>
                    </a:prstGeom>
                    <a:ln>
                      <a:noFill/>
                    </a:ln>
                    <a:effectLst>
                      <a:softEdge rad="112500"/>
                    </a:effectLst>
                  </pic:spPr>
                </pic:pic>
              </a:graphicData>
            </a:graphic>
          </wp:anchor>
        </w:drawing>
      </w:r>
      <w:r w:rsidR="00C61186">
        <w:rPr>
          <w:rFonts w:ascii="Times New Roman" w:hAnsi="Times New Roman" w:cs="Times New Roman"/>
          <w:sz w:val="28"/>
          <w:szCs w:val="28"/>
        </w:rPr>
        <w:t>Орденом награждено более</w:t>
      </w:r>
      <w:r w:rsidR="001C60B7">
        <w:rPr>
          <w:rFonts w:ascii="Times New Roman" w:hAnsi="Times New Roman" w:cs="Times New Roman"/>
          <w:sz w:val="28"/>
          <w:szCs w:val="28"/>
        </w:rPr>
        <w:t xml:space="preserve"> 10 тысяч человек, однако, за </w:t>
      </w:r>
      <w:r w:rsidR="00C61186">
        <w:rPr>
          <w:rFonts w:ascii="Times New Roman" w:hAnsi="Times New Roman" w:cs="Times New Roman"/>
          <w:sz w:val="28"/>
          <w:szCs w:val="28"/>
        </w:rPr>
        <w:t xml:space="preserve"> всю его историю, награждение </w:t>
      </w:r>
      <w:r w:rsidR="00C61186">
        <w:rPr>
          <w:rFonts w:ascii="Times New Roman" w:hAnsi="Times New Roman" w:cs="Times New Roman"/>
          <w:sz w:val="28"/>
          <w:szCs w:val="28"/>
          <w:lang w:val="en-US"/>
        </w:rPr>
        <w:t>I</w:t>
      </w:r>
      <w:r w:rsidR="001C60B7">
        <w:rPr>
          <w:rFonts w:ascii="Times New Roman" w:hAnsi="Times New Roman" w:cs="Times New Roman"/>
          <w:sz w:val="28"/>
          <w:szCs w:val="28"/>
        </w:rPr>
        <w:t xml:space="preserve"> степенью производилось л</w:t>
      </w:r>
      <w:r w:rsidR="00C61186">
        <w:rPr>
          <w:rFonts w:ascii="Times New Roman" w:hAnsi="Times New Roman" w:cs="Times New Roman"/>
          <w:sz w:val="28"/>
          <w:szCs w:val="28"/>
        </w:rPr>
        <w:t xml:space="preserve">ишь 25 раз, второй – 117. Полными кавалерами ордена становились те, кто имел все четыре степени. </w:t>
      </w:r>
      <w:r w:rsidR="00C61186" w:rsidRPr="00C61186">
        <w:rPr>
          <w:rFonts w:ascii="Times New Roman" w:hAnsi="Times New Roman" w:cs="Times New Roman"/>
          <w:sz w:val="26"/>
          <w:szCs w:val="26"/>
        </w:rPr>
        <w:t>(Кутузов-Голенищев М.И., Барклай-де-Толли М.Б., Дибич-Забалканский</w:t>
      </w:r>
      <w:r w:rsidR="001C60B7">
        <w:rPr>
          <w:rFonts w:ascii="Times New Roman" w:hAnsi="Times New Roman" w:cs="Times New Roman"/>
          <w:sz w:val="26"/>
          <w:szCs w:val="26"/>
        </w:rPr>
        <w:t xml:space="preserve">, </w:t>
      </w:r>
      <w:r w:rsidR="00C61186" w:rsidRPr="00C61186">
        <w:rPr>
          <w:rFonts w:ascii="Times New Roman" w:hAnsi="Times New Roman" w:cs="Times New Roman"/>
          <w:sz w:val="26"/>
          <w:szCs w:val="26"/>
        </w:rPr>
        <w:t>И.И., Паскевич-Эриванский И.Ф.)</w:t>
      </w:r>
    </w:p>
    <w:p w:rsidR="00407A36" w:rsidRDefault="00407A36" w:rsidP="00407A36">
      <w:pPr>
        <w:pBdr>
          <w:bar w:val="double" w:sz="4" w:color="auto"/>
        </w:pBdr>
        <w:rPr>
          <w:rFonts w:ascii="Times New Roman" w:hAnsi="Times New Roman" w:cs="Times New Roman"/>
          <w:sz w:val="28"/>
          <w:szCs w:val="28"/>
        </w:rPr>
      </w:pPr>
    </w:p>
    <w:p w:rsidR="00407A36" w:rsidRDefault="00407A36" w:rsidP="00407A36">
      <w:pPr>
        <w:pBdr>
          <w:bar w:val="double" w:sz="4" w:color="auto"/>
        </w:pBdr>
        <w:rPr>
          <w:rFonts w:ascii="Times New Roman" w:hAnsi="Times New Roman" w:cs="Times New Roman"/>
          <w:sz w:val="28"/>
          <w:szCs w:val="28"/>
        </w:rPr>
      </w:pPr>
    </w:p>
    <w:p w:rsidR="00C61186" w:rsidRDefault="00C61186" w:rsidP="00C61186">
      <w:pPr>
        <w:pBdr>
          <w:bar w:val="double" w:sz="4" w:color="auto"/>
        </w:pBdr>
        <w:rPr>
          <w:rFonts w:ascii="Times New Roman" w:hAnsi="Times New Roman" w:cs="Times New Roman"/>
          <w:b/>
          <w:bCs/>
          <w:sz w:val="16"/>
          <w:szCs w:val="16"/>
        </w:rPr>
      </w:pPr>
    </w:p>
    <w:p w:rsidR="000E7299" w:rsidRDefault="00C61186" w:rsidP="00C61186">
      <w:pPr>
        <w:pBdr>
          <w:bar w:val="double" w:sz="4" w:color="auto"/>
        </w:pBdr>
        <w:rPr>
          <w:b/>
          <w:bCs/>
          <w:sz w:val="20"/>
          <w:szCs w:val="20"/>
        </w:rPr>
      </w:pPr>
      <w:r>
        <w:rPr>
          <w:rFonts w:ascii="Times New Roman" w:hAnsi="Times New Roman" w:cs="Times New Roman"/>
          <w:b/>
          <w:bCs/>
          <w:noProof/>
          <w:sz w:val="20"/>
          <w:szCs w:val="20"/>
          <w:lang w:eastAsia="ru-RU"/>
        </w:rPr>
        <w:drawing>
          <wp:anchor distT="0" distB="0" distL="114300" distR="114300" simplePos="0" relativeHeight="251676672" behindDoc="0" locked="0" layoutInCell="1" allowOverlap="1">
            <wp:simplePos x="0" y="0"/>
            <wp:positionH relativeFrom="column">
              <wp:posOffset>147321</wp:posOffset>
            </wp:positionH>
            <wp:positionV relativeFrom="paragraph">
              <wp:posOffset>175895</wp:posOffset>
            </wp:positionV>
            <wp:extent cx="895350" cy="1114425"/>
            <wp:effectExtent l="19050" t="0" r="0" b="0"/>
            <wp:wrapNone/>
            <wp:docPr id="13" name="Рисунок 7" descr="http://gvardia.ucoz.net/_bl/0/07105390.jpg"/>
            <wp:cNvGraphicFramePr/>
            <a:graphic xmlns:a="http://schemas.openxmlformats.org/drawingml/2006/main">
              <a:graphicData uri="http://schemas.openxmlformats.org/drawingml/2006/picture">
                <pic:pic xmlns:pic="http://schemas.openxmlformats.org/drawingml/2006/picture">
                  <pic:nvPicPr>
                    <pic:cNvPr id="54276" name="Picture 4" descr="http://gvardia.ucoz.net/_bl/0/07105390.jpg"/>
                    <pic:cNvPicPr>
                      <a:picLocks noChangeAspect="1" noChangeArrowheads="1"/>
                    </pic:cNvPicPr>
                  </pic:nvPicPr>
                  <pic:blipFill>
                    <a:blip r:embed="rId20" cstate="print"/>
                    <a:srcRect/>
                    <a:stretch>
                      <a:fillRect/>
                    </a:stretch>
                  </pic:blipFill>
                  <pic:spPr bwMode="auto">
                    <a:xfrm>
                      <a:off x="0" y="0"/>
                      <a:ext cx="895350" cy="1114425"/>
                    </a:xfrm>
                    <a:prstGeom prst="ellipse">
                      <a:avLst/>
                    </a:prstGeom>
                    <a:ln>
                      <a:noFill/>
                    </a:ln>
                    <a:effectLst>
                      <a:softEdge rad="112500"/>
                    </a:effectLst>
                  </pic:spPr>
                </pic:pic>
              </a:graphicData>
            </a:graphic>
          </wp:anchor>
        </w:drawing>
      </w:r>
      <w:r>
        <w:rPr>
          <w:rFonts w:ascii="Times New Roman" w:hAnsi="Times New Roman" w:cs="Times New Roman"/>
          <w:b/>
          <w:bCs/>
          <w:noProof/>
          <w:sz w:val="20"/>
          <w:szCs w:val="20"/>
          <w:lang w:eastAsia="ru-RU"/>
        </w:rPr>
        <w:drawing>
          <wp:anchor distT="0" distB="0" distL="114300" distR="114300" simplePos="0" relativeHeight="251677696" behindDoc="1" locked="0" layoutInCell="1" allowOverlap="1">
            <wp:simplePos x="0" y="0"/>
            <wp:positionH relativeFrom="column">
              <wp:posOffset>1576070</wp:posOffset>
            </wp:positionH>
            <wp:positionV relativeFrom="paragraph">
              <wp:posOffset>103505</wp:posOffset>
            </wp:positionV>
            <wp:extent cx="986790" cy="1143000"/>
            <wp:effectExtent l="19050" t="0" r="3810" b="0"/>
            <wp:wrapNone/>
            <wp:docPr id="14" name="Рисунок 8" descr="Картинка 1 из 62"/>
            <wp:cNvGraphicFramePr/>
            <a:graphic xmlns:a="http://schemas.openxmlformats.org/drawingml/2006/main">
              <a:graphicData uri="http://schemas.openxmlformats.org/drawingml/2006/picture">
                <pic:pic xmlns:pic="http://schemas.openxmlformats.org/drawingml/2006/picture">
                  <pic:nvPicPr>
                    <pic:cNvPr id="3" name="Picture 7" descr="Картинка 1 из 62"/>
                    <pic:cNvPicPr>
                      <a:picLocks noChangeAspect="1" noChangeArrowheads="1"/>
                    </pic:cNvPicPr>
                  </pic:nvPicPr>
                  <pic:blipFill>
                    <a:blip r:embed="rId21" cstate="print"/>
                    <a:srcRect/>
                    <a:stretch>
                      <a:fillRect/>
                    </a:stretch>
                  </pic:blipFill>
                  <pic:spPr bwMode="auto">
                    <a:xfrm>
                      <a:off x="0" y="0"/>
                      <a:ext cx="986790" cy="1143000"/>
                    </a:xfrm>
                    <a:prstGeom prst="ellipse">
                      <a:avLst/>
                    </a:prstGeom>
                    <a:ln>
                      <a:noFill/>
                    </a:ln>
                    <a:effectLst>
                      <a:softEdge rad="112500"/>
                    </a:effectLst>
                  </pic:spPr>
                </pic:pic>
              </a:graphicData>
            </a:graphic>
          </wp:anchor>
        </w:drawing>
      </w:r>
      <w:r>
        <w:rPr>
          <w:rFonts w:ascii="Times New Roman" w:hAnsi="Times New Roman" w:cs="Times New Roman"/>
          <w:b/>
          <w:bCs/>
          <w:sz w:val="20"/>
          <w:szCs w:val="20"/>
        </w:rPr>
        <w:t xml:space="preserve">      М.И. Кутузов            </w:t>
      </w:r>
      <w:r w:rsidRPr="00C61186">
        <w:rPr>
          <w:rFonts w:ascii="Times New Roman" w:eastAsia="+mn-ea" w:hAnsi="Times New Roman" w:cs="+mn-cs"/>
          <w:b/>
          <w:bCs/>
          <w:color w:val="000000"/>
          <w:kern w:val="24"/>
          <w:sz w:val="24"/>
          <w:szCs w:val="24"/>
          <w:lang w:eastAsia="ru-RU"/>
        </w:rPr>
        <w:t xml:space="preserve"> </w:t>
      </w:r>
      <w:r>
        <w:rPr>
          <w:rFonts w:ascii="Times New Roman" w:eastAsia="+mn-ea" w:hAnsi="Times New Roman" w:cs="+mn-cs"/>
          <w:b/>
          <w:bCs/>
          <w:color w:val="000000"/>
          <w:kern w:val="24"/>
          <w:sz w:val="24"/>
          <w:szCs w:val="24"/>
          <w:lang w:eastAsia="ru-RU"/>
        </w:rPr>
        <w:t xml:space="preserve"> </w:t>
      </w:r>
      <w:r>
        <w:rPr>
          <w:b/>
          <w:bCs/>
          <w:sz w:val="20"/>
          <w:szCs w:val="20"/>
        </w:rPr>
        <w:t>М.Б.</w:t>
      </w:r>
      <w:r w:rsidR="000E7299">
        <w:rPr>
          <w:b/>
          <w:bCs/>
          <w:sz w:val="20"/>
          <w:szCs w:val="20"/>
        </w:rPr>
        <w:t xml:space="preserve"> </w:t>
      </w:r>
      <w:r w:rsidRPr="00C61186">
        <w:rPr>
          <w:b/>
          <w:bCs/>
          <w:sz w:val="20"/>
          <w:szCs w:val="20"/>
        </w:rPr>
        <w:t>Барклай-де-Толли</w:t>
      </w:r>
    </w:p>
    <w:p w:rsidR="000E7299" w:rsidRDefault="000E7299" w:rsidP="00C61186">
      <w:pPr>
        <w:pBdr>
          <w:bar w:val="double" w:sz="4" w:color="auto"/>
        </w:pBdr>
        <w:rPr>
          <w:rFonts w:ascii="Times New Roman" w:hAnsi="Times New Roman" w:cs="Times New Roman"/>
          <w:b/>
          <w:bCs/>
          <w:sz w:val="16"/>
          <w:szCs w:val="16"/>
        </w:rPr>
      </w:pPr>
    </w:p>
    <w:p w:rsidR="000E7299" w:rsidRDefault="00C61186" w:rsidP="00C61186">
      <w:pPr>
        <w:pBdr>
          <w:bar w:val="double" w:sz="4" w:color="auto"/>
        </w:pBdr>
        <w:rPr>
          <w:rFonts w:ascii="Times New Roman" w:hAnsi="Times New Roman" w:cs="Times New Roman"/>
          <w:b/>
          <w:bCs/>
          <w:sz w:val="18"/>
          <w:szCs w:val="18"/>
        </w:rPr>
      </w:pPr>
      <w:r>
        <w:rPr>
          <w:rFonts w:ascii="Times New Roman" w:hAnsi="Times New Roman" w:cs="Times New Roman"/>
          <w:b/>
          <w:bCs/>
          <w:sz w:val="18"/>
          <w:szCs w:val="18"/>
        </w:rPr>
        <w:t xml:space="preserve">    </w:t>
      </w:r>
      <w:r w:rsidR="000E7299">
        <w:rPr>
          <w:rFonts w:ascii="Times New Roman" w:hAnsi="Times New Roman" w:cs="Times New Roman"/>
          <w:b/>
          <w:bCs/>
          <w:sz w:val="18"/>
          <w:szCs w:val="18"/>
        </w:rPr>
        <w:t xml:space="preserve">    </w:t>
      </w:r>
    </w:p>
    <w:p w:rsidR="000E7299" w:rsidRDefault="000E7299" w:rsidP="00C61186">
      <w:pPr>
        <w:pBdr>
          <w:bar w:val="double" w:sz="4" w:color="auto"/>
        </w:pBdr>
        <w:rPr>
          <w:rFonts w:ascii="Times New Roman" w:hAnsi="Times New Roman" w:cs="Times New Roman"/>
          <w:b/>
          <w:bCs/>
          <w:sz w:val="16"/>
          <w:szCs w:val="16"/>
        </w:rPr>
      </w:pPr>
      <w:r>
        <w:rPr>
          <w:rFonts w:ascii="Times New Roman" w:hAnsi="Times New Roman" w:cs="Times New Roman"/>
          <w:b/>
          <w:bCs/>
          <w:sz w:val="18"/>
          <w:szCs w:val="18"/>
        </w:rPr>
        <w:t xml:space="preserve"> </w:t>
      </w:r>
    </w:p>
    <w:p w:rsidR="00C61186" w:rsidRPr="00C61186" w:rsidRDefault="000E7299" w:rsidP="00C61186">
      <w:pPr>
        <w:pBdr>
          <w:bar w:val="double" w:sz="4" w:color="auto"/>
        </w:pBdr>
        <w:rPr>
          <w:b/>
          <w:bCs/>
          <w:sz w:val="20"/>
          <w:szCs w:val="20"/>
        </w:rPr>
      </w:pPr>
      <w:r>
        <w:rPr>
          <w:rFonts w:ascii="Times New Roman" w:hAnsi="Times New Roman" w:cs="Times New Roman"/>
          <w:b/>
          <w:bCs/>
          <w:sz w:val="16"/>
          <w:szCs w:val="16"/>
        </w:rPr>
        <w:t xml:space="preserve">      </w:t>
      </w:r>
      <w:r w:rsidR="00C61186">
        <w:rPr>
          <w:rFonts w:ascii="Times New Roman" w:hAnsi="Times New Roman" w:cs="Times New Roman"/>
          <w:b/>
          <w:bCs/>
          <w:sz w:val="18"/>
          <w:szCs w:val="18"/>
        </w:rPr>
        <w:t>И.Ф. Паскевич</w:t>
      </w:r>
      <w:r w:rsidR="00C61186" w:rsidRPr="00C61186">
        <w:rPr>
          <w:rFonts w:ascii="Times New Roman" w:eastAsia="+mn-ea" w:hAnsi="Times New Roman" w:cs="+mn-cs"/>
          <w:b/>
          <w:bCs/>
          <w:color w:val="000000"/>
          <w:kern w:val="24"/>
          <w:sz w:val="24"/>
          <w:szCs w:val="24"/>
          <w:lang w:eastAsia="ru-RU"/>
        </w:rPr>
        <w:t xml:space="preserve"> </w:t>
      </w:r>
      <w:r w:rsidR="00C61186">
        <w:rPr>
          <w:rFonts w:ascii="Times New Roman" w:eastAsia="+mn-ea" w:hAnsi="Times New Roman" w:cs="+mn-cs"/>
          <w:b/>
          <w:bCs/>
          <w:color w:val="000000"/>
          <w:kern w:val="24"/>
          <w:sz w:val="24"/>
          <w:szCs w:val="24"/>
          <w:lang w:eastAsia="ru-RU"/>
        </w:rPr>
        <w:t xml:space="preserve">                   </w:t>
      </w:r>
      <w:r w:rsidR="00C61186">
        <w:rPr>
          <w:b/>
          <w:bCs/>
          <w:sz w:val="20"/>
          <w:szCs w:val="20"/>
        </w:rPr>
        <w:t xml:space="preserve"> И.И. Дибич</w:t>
      </w:r>
      <w:r w:rsidR="00C61186" w:rsidRPr="00C61186">
        <w:rPr>
          <w:b/>
          <w:bCs/>
          <w:sz w:val="20"/>
          <w:szCs w:val="20"/>
        </w:rPr>
        <w:t xml:space="preserve">  </w:t>
      </w:r>
    </w:p>
    <w:p w:rsidR="00C61186" w:rsidRDefault="00C61186" w:rsidP="00C61186">
      <w:pPr>
        <w:pBdr>
          <w:bar w:val="double" w:sz="4" w:color="auto"/>
        </w:pBdr>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anchor distT="0" distB="0" distL="114300" distR="114300" simplePos="0" relativeHeight="251678720" behindDoc="0" locked="0" layoutInCell="1" allowOverlap="1">
            <wp:simplePos x="0" y="0"/>
            <wp:positionH relativeFrom="column">
              <wp:posOffset>158750</wp:posOffset>
            </wp:positionH>
            <wp:positionV relativeFrom="paragraph">
              <wp:posOffset>12065</wp:posOffset>
            </wp:positionV>
            <wp:extent cx="2114550" cy="1390650"/>
            <wp:effectExtent l="171450" t="133350" r="361950" b="304800"/>
            <wp:wrapNone/>
            <wp:docPr id="15" name="Рисунок 9" descr="C:\Documents and Settings\Home\Рабочий стол\день героев Отечества\il278.jpg"/>
            <wp:cNvGraphicFramePr/>
            <a:graphic xmlns:a="http://schemas.openxmlformats.org/drawingml/2006/main">
              <a:graphicData uri="http://schemas.openxmlformats.org/drawingml/2006/picture">
                <pic:pic xmlns:pic="http://schemas.openxmlformats.org/drawingml/2006/picture">
                  <pic:nvPicPr>
                    <pic:cNvPr id="15365" name="Picture 6" descr="C:\Documents and Settings\Home\Рабочий стол\день героев Отечества\il278.jpg"/>
                    <pic:cNvPicPr>
                      <a:picLocks noChangeAspect="1" noChangeArrowheads="1"/>
                    </pic:cNvPicPr>
                  </pic:nvPicPr>
                  <pic:blipFill>
                    <a:blip r:embed="rId22" cstate="print"/>
                    <a:srcRect/>
                    <a:stretch>
                      <a:fillRect/>
                    </a:stretch>
                  </pic:blipFill>
                  <pic:spPr bwMode="auto">
                    <a:xfrm>
                      <a:off x="0" y="0"/>
                      <a:ext cx="2114550" cy="13906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0"/>
          <w:szCs w:val="20"/>
        </w:rPr>
        <w:t xml:space="preserve">                                              </w:t>
      </w:r>
    </w:p>
    <w:p w:rsidR="00C61186" w:rsidRDefault="00C61186" w:rsidP="00C61186">
      <w:pPr>
        <w:pBdr>
          <w:bar w:val="double" w:sz="4" w:color="auto"/>
        </w:pBdr>
        <w:rPr>
          <w:rFonts w:ascii="Times New Roman" w:hAnsi="Times New Roman" w:cs="Times New Roman"/>
          <w:sz w:val="20"/>
          <w:szCs w:val="20"/>
        </w:rPr>
      </w:pPr>
    </w:p>
    <w:p w:rsidR="00C61186" w:rsidRDefault="00C61186" w:rsidP="00C61186">
      <w:pPr>
        <w:pBdr>
          <w:bar w:val="double" w:sz="4" w:color="auto"/>
        </w:pBdr>
        <w:rPr>
          <w:rFonts w:ascii="Times New Roman" w:hAnsi="Times New Roman" w:cs="Times New Roman"/>
          <w:sz w:val="20"/>
          <w:szCs w:val="20"/>
        </w:rPr>
      </w:pPr>
    </w:p>
    <w:p w:rsidR="00C61186" w:rsidRDefault="00C61186" w:rsidP="00C61186">
      <w:pPr>
        <w:pBdr>
          <w:bar w:val="double" w:sz="4" w:color="auto"/>
        </w:pBdr>
        <w:rPr>
          <w:rFonts w:ascii="Times New Roman" w:hAnsi="Times New Roman" w:cs="Times New Roman"/>
          <w:sz w:val="20"/>
          <w:szCs w:val="20"/>
        </w:rPr>
      </w:pPr>
    </w:p>
    <w:p w:rsidR="00C61186" w:rsidRDefault="00C61186" w:rsidP="00C61186">
      <w:pPr>
        <w:pBdr>
          <w:bar w:val="double" w:sz="4" w:color="auto"/>
        </w:pBdr>
        <w:rPr>
          <w:rFonts w:ascii="Times New Roman" w:hAnsi="Times New Roman" w:cs="Times New Roman"/>
          <w:sz w:val="28"/>
          <w:szCs w:val="28"/>
        </w:rPr>
      </w:pPr>
    </w:p>
    <w:p w:rsidR="00407A36" w:rsidRDefault="00C61186" w:rsidP="00407A36">
      <w:pPr>
        <w:pBdr>
          <w:bar w:val="double" w:sz="4" w:color="auto"/>
        </w:pBdr>
        <w:rPr>
          <w:rFonts w:ascii="Times New Roman" w:hAnsi="Times New Roman" w:cs="Times New Roman"/>
          <w:sz w:val="28"/>
          <w:szCs w:val="28"/>
        </w:rPr>
      </w:pPr>
      <w:r w:rsidRPr="00C61186">
        <w:rPr>
          <w:rFonts w:ascii="Times New Roman" w:hAnsi="Times New Roman" w:cs="Times New Roman"/>
          <w:sz w:val="28"/>
          <w:szCs w:val="28"/>
        </w:rPr>
        <w:t>Орден</w:t>
      </w:r>
      <w:r>
        <w:rPr>
          <w:rFonts w:ascii="Times New Roman" w:hAnsi="Times New Roman" w:cs="Times New Roman"/>
          <w:sz w:val="28"/>
          <w:szCs w:val="28"/>
        </w:rPr>
        <w:t xml:space="preserve"> </w:t>
      </w:r>
      <w:r w:rsidRPr="00C61186">
        <w:rPr>
          <w:rFonts w:ascii="Times New Roman" w:hAnsi="Times New Roman" w:cs="Times New Roman"/>
          <w:sz w:val="28"/>
          <w:szCs w:val="28"/>
        </w:rPr>
        <w:t xml:space="preserve"> Славы </w:t>
      </w:r>
      <w:r>
        <w:rPr>
          <w:rFonts w:ascii="Times New Roman" w:hAnsi="Times New Roman" w:cs="Times New Roman"/>
          <w:sz w:val="28"/>
          <w:szCs w:val="28"/>
        </w:rPr>
        <w:t>–</w:t>
      </w:r>
      <w:r w:rsidRPr="00C61186">
        <w:rPr>
          <w:rFonts w:ascii="Times New Roman" w:hAnsi="Times New Roman" w:cs="Times New Roman"/>
          <w:sz w:val="28"/>
          <w:szCs w:val="28"/>
        </w:rPr>
        <w:t xml:space="preserve"> </w:t>
      </w:r>
      <w:r>
        <w:rPr>
          <w:rFonts w:ascii="Times New Roman" w:hAnsi="Times New Roman" w:cs="Times New Roman"/>
          <w:sz w:val="28"/>
          <w:szCs w:val="28"/>
        </w:rPr>
        <w:t xml:space="preserve">был учрежден в                                   1943 г., в самый  разгар Великой Отечественной войны, и как по расцветке, так и по важности очень напоминал Георгиевский крест. Это была воинская награда, которая вручалась за храбрость и доблесть на поле боя. Орден имел три степени отличия. Сам орден представляет собой пятиконечную звезду с изображением Кремля со Спасской башней в центре.                                 Орден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изготавливался из золота, это высшая степень ордена. Знак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 из серебра, причем круг с изображением Кремля позолочен. Знак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 серебряный, без золочения.               Всего в годы Великой Отечественной войны было выдано</w:t>
      </w:r>
      <w:r w:rsidR="001C60B7">
        <w:rPr>
          <w:rFonts w:ascii="Times New Roman" w:hAnsi="Times New Roman" w:cs="Times New Roman"/>
          <w:sz w:val="28"/>
          <w:szCs w:val="28"/>
        </w:rPr>
        <w:t xml:space="preserve"> </w:t>
      </w:r>
      <w:r>
        <w:rPr>
          <w:rFonts w:ascii="Times New Roman" w:hAnsi="Times New Roman" w:cs="Times New Roman"/>
          <w:sz w:val="28"/>
          <w:szCs w:val="28"/>
        </w:rPr>
        <w:t xml:space="preserve">около миллиона знаков ордена Славы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более 46 тысяч -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и 2674 - </w:t>
      </w:r>
      <w:r>
        <w:rPr>
          <w:rFonts w:ascii="Times New Roman" w:hAnsi="Times New Roman" w:cs="Times New Roman"/>
          <w:sz w:val="28"/>
          <w:szCs w:val="28"/>
          <w:lang w:val="en-US"/>
        </w:rPr>
        <w:t>I</w:t>
      </w:r>
      <w:r>
        <w:rPr>
          <w:rFonts w:ascii="Times New Roman" w:hAnsi="Times New Roman" w:cs="Times New Roman"/>
          <w:sz w:val="28"/>
          <w:szCs w:val="28"/>
        </w:rPr>
        <w:t xml:space="preserve"> степени. Среди награжденных орденом Славы – 4 женщины.               </w:t>
      </w:r>
      <w:r w:rsidR="001C60B7">
        <w:rPr>
          <w:rFonts w:ascii="Times New Roman" w:hAnsi="Times New Roman" w:cs="Times New Roman"/>
          <w:sz w:val="28"/>
          <w:szCs w:val="28"/>
        </w:rPr>
        <w:t xml:space="preserve">                  </w:t>
      </w:r>
      <w:r>
        <w:rPr>
          <w:rFonts w:ascii="Times New Roman" w:hAnsi="Times New Roman" w:cs="Times New Roman"/>
          <w:sz w:val="28"/>
          <w:szCs w:val="28"/>
        </w:rPr>
        <w:t xml:space="preserve"> Выдавались ордена в строгой последовательности, от низшей степени к высшей, получив все три степени, воин становился полным кавалером ордена Славы.                   Всего таких полных кавалеров насчитывается 2582 человека.</w:t>
      </w:r>
    </w:p>
    <w:p w:rsidR="000E7299" w:rsidRDefault="000E7299" w:rsidP="00407A36">
      <w:pPr>
        <w:pBdr>
          <w:bar w:val="double" w:sz="4" w:color="auto"/>
        </w:pBdr>
        <w:rPr>
          <w:rFonts w:ascii="Times New Roman" w:hAnsi="Times New Roman" w:cs="Times New Roman"/>
          <w:sz w:val="28"/>
          <w:szCs w:val="28"/>
        </w:rPr>
      </w:pPr>
    </w:p>
    <w:p w:rsidR="00C61186" w:rsidRDefault="00C05C69" w:rsidP="00C61186">
      <w:pPr>
        <w:pBdr>
          <w:bar w:val="double" w:sz="4" w:color="auto"/>
        </w:pBdr>
        <w:rPr>
          <w:rFonts w:cstheme="minorHAnsi"/>
          <w:b/>
          <w:sz w:val="40"/>
          <w:szCs w:val="40"/>
        </w:rPr>
      </w:pPr>
      <w:r>
        <w:rPr>
          <w:rFonts w:cstheme="minorHAnsi"/>
          <w:b/>
          <w:noProof/>
          <w:sz w:val="40"/>
          <w:szCs w:val="40"/>
          <w:lang w:eastAsia="ru-RU"/>
        </w:rPr>
        <w:lastRenderedPageBreak/>
        <w:pict>
          <v:rect id="_x0000_s1034" style="position:absolute;margin-left:-5.65pt;margin-top:-3.8pt;width:223.5pt;height:34.5pt;z-index:-251633664" fillcolor="#eaf1dd [662]"/>
        </w:pict>
      </w:r>
      <w:r w:rsidR="00C61186">
        <w:rPr>
          <w:rFonts w:cstheme="minorHAnsi"/>
          <w:b/>
          <w:sz w:val="40"/>
          <w:szCs w:val="40"/>
        </w:rPr>
        <w:t xml:space="preserve"> Кавалер ордена Славы</w:t>
      </w:r>
      <w:r>
        <w:rPr>
          <w:rFonts w:cstheme="minorHAnsi"/>
          <w:b/>
          <w:noProof/>
          <w:sz w:val="40"/>
          <w:szCs w:val="40"/>
          <w:lang w:eastAsia="ru-RU"/>
        </w:rPr>
        <w:pict>
          <v:shape id="_x0000_s1035" type="#_x0000_t32" style="position:absolute;margin-left:238.85pt;margin-top:3.2pt;width:.05pt;height:748.5pt;flip:y;z-index:251683840;mso-position-horizontal-relative:text;mso-position-vertical-relative:text" o:connectortype="straight"/>
        </w:pict>
      </w:r>
    </w:p>
    <w:p w:rsidR="00C61186" w:rsidRDefault="000E7299" w:rsidP="00C61186">
      <w:pPr>
        <w:pBdr>
          <w:bar w:val="double" w:sz="4" w:color="auto"/>
        </w:pBdr>
        <w:spacing w:line="240" w:lineRule="auto"/>
        <w:rPr>
          <w:b/>
          <w:bCs/>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-414655</wp:posOffset>
            </wp:positionH>
            <wp:positionV relativeFrom="paragraph">
              <wp:posOffset>122555</wp:posOffset>
            </wp:positionV>
            <wp:extent cx="1314450" cy="1781175"/>
            <wp:effectExtent l="171450" t="133350" r="361950" b="314325"/>
            <wp:wrapNone/>
            <wp:docPr id="16" name="Рисунок 10"/>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23" cstate="print"/>
                    <a:srcRect l="6667" r="5000" b="25042"/>
                    <a:stretch>
                      <a:fillRect/>
                    </a:stretch>
                  </pic:blipFill>
                  <pic:spPr bwMode="auto">
                    <a:xfrm>
                      <a:off x="0" y="0"/>
                      <a:ext cx="1314450" cy="1781175"/>
                    </a:xfrm>
                    <a:prstGeom prst="rect">
                      <a:avLst/>
                    </a:prstGeom>
                    <a:ln>
                      <a:noFill/>
                    </a:ln>
                    <a:effectLst>
                      <a:outerShdw blurRad="292100" dist="139700" dir="2700000" algn="tl" rotWithShape="0">
                        <a:srgbClr val="333333">
                          <a:alpha val="65000"/>
                        </a:srgbClr>
                      </a:outerShdw>
                    </a:effectLst>
                  </pic:spPr>
                </pic:pic>
              </a:graphicData>
            </a:graphic>
          </wp:anchor>
        </w:drawing>
      </w:r>
      <w:r w:rsidR="00557B7C" w:rsidRPr="00407A36">
        <w:rPr>
          <w:rFonts w:ascii="Times New Roman" w:hAnsi="Times New Roman" w:cs="Times New Roman"/>
          <w:sz w:val="28"/>
          <w:szCs w:val="28"/>
        </w:rPr>
        <w:t xml:space="preserve">                         </w:t>
      </w:r>
      <w:r w:rsidR="00C61186" w:rsidRPr="00C61186">
        <w:rPr>
          <w:b/>
          <w:bCs/>
          <w:sz w:val="28"/>
          <w:szCs w:val="28"/>
        </w:rPr>
        <w:t xml:space="preserve">Тартынский Андрей </w:t>
      </w:r>
    </w:p>
    <w:p w:rsidR="00C61186" w:rsidRPr="00C61186" w:rsidRDefault="00C61186" w:rsidP="00C61186">
      <w:pPr>
        <w:pBdr>
          <w:bar w:val="double" w:sz="4" w:color="auto"/>
        </w:pBdr>
        <w:spacing w:line="240" w:lineRule="auto"/>
        <w:rPr>
          <w:sz w:val="28"/>
          <w:szCs w:val="28"/>
        </w:rPr>
      </w:pPr>
      <w:r>
        <w:rPr>
          <w:b/>
          <w:bCs/>
          <w:sz w:val="28"/>
          <w:szCs w:val="28"/>
        </w:rPr>
        <w:t xml:space="preserve">                                  </w:t>
      </w:r>
      <w:r w:rsidRPr="00C61186">
        <w:rPr>
          <w:b/>
          <w:bCs/>
          <w:sz w:val="28"/>
          <w:szCs w:val="28"/>
        </w:rPr>
        <w:t xml:space="preserve">Никитович </w:t>
      </w:r>
    </w:p>
    <w:p w:rsidR="00C61186" w:rsidRDefault="00C61186" w:rsidP="00C61186">
      <w:pPr>
        <w:rPr>
          <w:rFonts w:ascii="Times New Roman" w:hAnsi="Times New Roman" w:cs="Times New Roman"/>
          <w:sz w:val="28"/>
          <w:szCs w:val="28"/>
        </w:rPr>
      </w:pPr>
      <w:r w:rsidRPr="00C61186">
        <w:rPr>
          <w:rFonts w:ascii="Times New Roman" w:hAnsi="Times New Roman" w:cs="Times New Roman"/>
          <w:sz w:val="28"/>
          <w:szCs w:val="28"/>
        </w:rPr>
        <w:t xml:space="preserve">   </w:t>
      </w:r>
      <w:r>
        <w:rPr>
          <w:rFonts w:ascii="Times New Roman" w:hAnsi="Times New Roman" w:cs="Times New Roman"/>
          <w:sz w:val="28"/>
          <w:szCs w:val="28"/>
        </w:rPr>
        <w:t xml:space="preserve">                       Р</w:t>
      </w:r>
      <w:r w:rsidRPr="00C61186">
        <w:rPr>
          <w:rFonts w:ascii="Times New Roman" w:eastAsia="Calibri" w:hAnsi="Times New Roman" w:cs="Times New Roman"/>
          <w:sz w:val="28"/>
          <w:szCs w:val="28"/>
        </w:rPr>
        <w:t xml:space="preserve">одился в 1925 году. </w:t>
      </w:r>
    </w:p>
    <w:p w:rsidR="00C61186" w:rsidRDefault="00C61186" w:rsidP="00C61186">
      <w:pPr>
        <w:rPr>
          <w:rFonts w:ascii="Times New Roman" w:hAnsi="Times New Roman" w:cs="Times New Roman"/>
          <w:sz w:val="28"/>
          <w:szCs w:val="28"/>
        </w:rPr>
      </w:pP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 xml:space="preserve">Работал на </w:t>
      </w:r>
    </w:p>
    <w:p w:rsidR="00C61186" w:rsidRDefault="00C61186" w:rsidP="00C61186">
      <w:pPr>
        <w:rPr>
          <w:rFonts w:ascii="Times New Roman" w:hAnsi="Times New Roman" w:cs="Times New Roman"/>
          <w:sz w:val="28"/>
          <w:szCs w:val="28"/>
        </w:rPr>
      </w:pP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 xml:space="preserve">железнодорожной </w:t>
      </w:r>
    </w:p>
    <w:p w:rsidR="00C61186" w:rsidRPr="00C61186" w:rsidRDefault="00C61186" w:rsidP="00C61186">
      <w:pPr>
        <w:rPr>
          <w:rFonts w:ascii="Times New Roman" w:eastAsia="Calibri" w:hAnsi="Times New Roman" w:cs="Times New Roman"/>
          <w:sz w:val="28"/>
          <w:szCs w:val="28"/>
        </w:rPr>
      </w:pP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станции Сон Боградского</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 xml:space="preserve"> района.</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 январе 1942 года призван в Красную Армию Боградским райвоенкоматом. Участник Великой Отечественной войны с мая 1942 года. Воевал на Брянском фронте, имел звание сержанта, был помощником командира взвода 383-й отдельной разведроты 269-й стрелковой Краснознамённой дивизии.</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 период зимнего наступления советских войск севернее г. Орла, в районе г. Мценска при переходе разведгруппы переднего края противника</w:t>
      </w:r>
      <w:r>
        <w:rPr>
          <w:rFonts w:ascii="Times New Roman" w:hAnsi="Times New Roman" w:cs="Times New Roman"/>
          <w:sz w:val="28"/>
          <w:szCs w:val="28"/>
        </w:rPr>
        <w:t>,</w:t>
      </w:r>
      <w:r w:rsidRPr="00C61186">
        <w:rPr>
          <w:rFonts w:ascii="Times New Roman" w:eastAsia="Calibri" w:hAnsi="Times New Roman" w:cs="Times New Roman"/>
          <w:sz w:val="28"/>
          <w:szCs w:val="28"/>
        </w:rPr>
        <w:t xml:space="preserve"> закрыл своим телом «языка», сохранив ему жизнь. Пленный дал ценные сведения. Андрей Никитович был ранен. За личное мужество его наградили орденом Славы 3-й степени. </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 период контрнаступления наших войск в ходе Орловско-Курского сражения</w:t>
      </w:r>
      <w:r>
        <w:rPr>
          <w:rFonts w:ascii="Times New Roman" w:hAnsi="Times New Roman" w:cs="Times New Roman"/>
          <w:sz w:val="28"/>
          <w:szCs w:val="28"/>
        </w:rPr>
        <w:t>,</w:t>
      </w:r>
      <w:r w:rsidRPr="00C61186">
        <w:rPr>
          <w:rFonts w:ascii="Times New Roman" w:eastAsia="Calibri" w:hAnsi="Times New Roman" w:cs="Times New Roman"/>
          <w:sz w:val="28"/>
          <w:szCs w:val="28"/>
        </w:rPr>
        <w:t xml:space="preserve"> с группой разведчиков </w:t>
      </w:r>
      <w:r>
        <w:rPr>
          <w:rFonts w:ascii="Times New Roman" w:hAnsi="Times New Roman" w:cs="Times New Roman"/>
          <w:sz w:val="28"/>
          <w:szCs w:val="28"/>
        </w:rPr>
        <w:t xml:space="preserve">он </w:t>
      </w:r>
      <w:r w:rsidRPr="00C61186">
        <w:rPr>
          <w:rFonts w:ascii="Times New Roman" w:eastAsia="Calibri" w:hAnsi="Times New Roman" w:cs="Times New Roman"/>
          <w:sz w:val="28"/>
          <w:szCs w:val="28"/>
        </w:rPr>
        <w:t xml:space="preserve">на самоходном орудии ворвался в расположение противника, огнём стрелкового оружия и </w:t>
      </w:r>
      <w:r>
        <w:rPr>
          <w:rFonts w:ascii="Times New Roman" w:hAnsi="Times New Roman" w:cs="Times New Roman"/>
          <w:sz w:val="28"/>
          <w:szCs w:val="28"/>
        </w:rPr>
        <w:t xml:space="preserve">в </w:t>
      </w:r>
      <w:r w:rsidRPr="00C61186">
        <w:rPr>
          <w:rFonts w:ascii="Times New Roman" w:eastAsia="Calibri" w:hAnsi="Times New Roman" w:cs="Times New Roman"/>
          <w:sz w:val="28"/>
          <w:szCs w:val="28"/>
        </w:rPr>
        <w:t xml:space="preserve">рукопашной схватке группа уничтожила 60 солдат противника. За умелое руководство подчинёнными, мужество и отвагу Андрей </w:t>
      </w:r>
      <w:r w:rsidRPr="00C61186">
        <w:rPr>
          <w:rFonts w:ascii="Times New Roman" w:eastAsia="Calibri" w:hAnsi="Times New Roman" w:cs="Times New Roman"/>
          <w:sz w:val="28"/>
          <w:szCs w:val="28"/>
        </w:rPr>
        <w:lastRenderedPageBreak/>
        <w:t>Никитович был награждён орденом Славы 2-й степени.</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Во время наступления частей дивизии на</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г. Рожаны Тартынский с взводом шёл в боевых порядках пехоты. Ворвавшись в город, разведчики завязали бой. Тартынский уничтожил гранатами 2 пулемёта с прислугой, чем обеспечил продвижение пехоты вперёд. В ходе преследования противника уничтожил ещё 5 немецких солдат и двух взял в плен.</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Всего в этом бою Тартынский уничтожил 2 станковых пулемёта, 12 вражеских солдат, захватил две машины с радиостанциями и другим имуществом.</w:t>
      </w:r>
      <w:r>
        <w:rPr>
          <w:rFonts w:ascii="Times New Roman" w:hAnsi="Times New Roman" w:cs="Times New Roman"/>
          <w:sz w:val="28"/>
          <w:szCs w:val="28"/>
        </w:rPr>
        <w:t xml:space="preserve"> </w:t>
      </w:r>
      <w:r w:rsidRPr="00C61186">
        <w:rPr>
          <w:rFonts w:ascii="Times New Roman" w:eastAsia="Calibri" w:hAnsi="Times New Roman" w:cs="Times New Roman"/>
          <w:sz w:val="28"/>
          <w:szCs w:val="28"/>
        </w:rPr>
        <w:t>В бою погиб. Указом Президиума Верховного Совета СССР от 24 марта 1945 года награждён орденом Славы 1-й степени (посмертно).</w:t>
      </w:r>
    </w:p>
    <w:p w:rsidR="00C61186" w:rsidRDefault="00C61186" w:rsidP="00C61186">
      <w:pPr>
        <w:spacing w:line="240" w:lineRule="auto"/>
        <w:jc w:val="center"/>
        <w:rPr>
          <w:rFonts w:ascii="Calibri" w:eastAsia="Calibri" w:hAnsi="Calibri" w:cs="Times New Roman"/>
          <w:b/>
          <w:sz w:val="16"/>
          <w:szCs w:val="16"/>
        </w:rPr>
      </w:pPr>
      <w:r>
        <w:rPr>
          <w:rFonts w:ascii="Calibri" w:eastAsia="Calibri" w:hAnsi="Calibri" w:cs="Times New Roman"/>
          <w:b/>
        </w:rPr>
        <w:t>* * *</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Мне не случайно кажется порою:</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Нет в мире долговечней ничего,</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 xml:space="preserve">Чем имя настоящего героя, </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Чем слава негасимая его.</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Непоколебимость верною опорой</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Была для нас на трудном рубеже.</w:t>
      </w:r>
    </w:p>
    <w:p w:rsidR="00C61186" w:rsidRPr="00E37A2E" w:rsidRDefault="00C61186" w:rsidP="00C61186">
      <w:pPr>
        <w:spacing w:line="240" w:lineRule="auto"/>
        <w:rPr>
          <w:rFonts w:ascii="Calibri" w:eastAsia="Calibri" w:hAnsi="Calibri" w:cs="Times New Roman"/>
          <w:b/>
          <w:i/>
        </w:rPr>
      </w:pPr>
      <w:r w:rsidRPr="00E37A2E">
        <w:rPr>
          <w:rFonts w:ascii="Calibri" w:eastAsia="Calibri" w:hAnsi="Calibri" w:cs="Times New Roman"/>
          <w:b/>
          <w:i/>
        </w:rPr>
        <w:t xml:space="preserve"> </w:t>
      </w:r>
      <w:r>
        <w:rPr>
          <w:rFonts w:ascii="Calibri" w:eastAsia="Calibri" w:hAnsi="Calibri" w:cs="Times New Roman"/>
          <w:b/>
          <w:i/>
        </w:rPr>
        <w:t xml:space="preserve"> </w:t>
      </w:r>
      <w:r w:rsidRPr="00E37A2E">
        <w:rPr>
          <w:rFonts w:ascii="Calibri" w:eastAsia="Calibri" w:hAnsi="Calibri" w:cs="Times New Roman"/>
          <w:b/>
          <w:i/>
        </w:rPr>
        <w:t xml:space="preserve"> Непоколебимость – искра, из которой</w:t>
      </w:r>
    </w:p>
    <w:p w:rsidR="00C61186" w:rsidRPr="00E37A2E" w:rsidRDefault="00C61186" w:rsidP="00C61186">
      <w:pPr>
        <w:spacing w:line="240" w:lineRule="auto"/>
        <w:rPr>
          <w:rFonts w:ascii="Calibri" w:eastAsia="Calibri" w:hAnsi="Calibri" w:cs="Times New Roman"/>
          <w:b/>
          <w:i/>
        </w:rPr>
      </w:pPr>
      <w:r w:rsidRPr="00E37A2E">
        <w:rPr>
          <w:rFonts w:ascii="Calibri" w:eastAsia="Calibri" w:hAnsi="Calibri" w:cs="Times New Roman"/>
          <w:b/>
          <w:i/>
        </w:rPr>
        <w:t xml:space="preserve">   Родится пламя мужества в душе.</w:t>
      </w:r>
    </w:p>
    <w:p w:rsidR="00C61186" w:rsidRDefault="00C61186" w:rsidP="00C61186">
      <w:pPr>
        <w:spacing w:line="240" w:lineRule="auto"/>
        <w:rPr>
          <w:b/>
          <w:i/>
        </w:rPr>
      </w:pPr>
      <w:r>
        <w:rPr>
          <w:rFonts w:ascii="Calibri" w:eastAsia="Calibri" w:hAnsi="Calibri" w:cs="Times New Roman"/>
          <w:b/>
          <w:i/>
        </w:rPr>
        <w:t xml:space="preserve">   </w:t>
      </w:r>
      <w:r w:rsidRPr="00E37A2E">
        <w:rPr>
          <w:rFonts w:ascii="Calibri" w:eastAsia="Calibri" w:hAnsi="Calibri" w:cs="Times New Roman"/>
          <w:b/>
          <w:i/>
        </w:rPr>
        <w:t xml:space="preserve">Лишь тот себя считать мужчиной </w:t>
      </w:r>
      <w:r>
        <w:rPr>
          <w:b/>
          <w:i/>
        </w:rPr>
        <w:t xml:space="preserve">    </w:t>
      </w:r>
    </w:p>
    <w:p w:rsidR="00C61186" w:rsidRPr="00E37A2E" w:rsidRDefault="00C61186" w:rsidP="00C61186">
      <w:pPr>
        <w:spacing w:line="240" w:lineRule="auto"/>
        <w:rPr>
          <w:rFonts w:ascii="Calibri" w:eastAsia="Calibri" w:hAnsi="Calibri" w:cs="Times New Roman"/>
          <w:b/>
          <w:i/>
        </w:rPr>
      </w:pPr>
      <w:r>
        <w:rPr>
          <w:b/>
          <w:i/>
        </w:rPr>
        <w:t xml:space="preserve">                                                           </w:t>
      </w:r>
      <w:r w:rsidRPr="00E37A2E">
        <w:rPr>
          <w:rFonts w:ascii="Calibri" w:eastAsia="Calibri" w:hAnsi="Calibri" w:cs="Times New Roman"/>
          <w:b/>
          <w:i/>
        </w:rPr>
        <w:t xml:space="preserve">вправе, </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 xml:space="preserve"> Кто грудью встал в бою</w:t>
      </w:r>
    </w:p>
    <w:p w:rsidR="00C61186" w:rsidRPr="00E37A2E" w:rsidRDefault="00C61186" w:rsidP="00C61186">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Навстречу смерти и навстречу славе,</w:t>
      </w:r>
    </w:p>
    <w:p w:rsidR="000E7299" w:rsidRDefault="00C61186" w:rsidP="000E7299">
      <w:pPr>
        <w:spacing w:line="240" w:lineRule="auto"/>
        <w:rPr>
          <w:rFonts w:ascii="Calibri" w:eastAsia="Calibri" w:hAnsi="Calibri" w:cs="Times New Roman"/>
          <w:b/>
          <w:i/>
        </w:rPr>
      </w:pPr>
      <w:r>
        <w:rPr>
          <w:rFonts w:ascii="Calibri" w:eastAsia="Calibri" w:hAnsi="Calibri" w:cs="Times New Roman"/>
          <w:b/>
          <w:i/>
        </w:rPr>
        <w:t xml:space="preserve">   </w:t>
      </w:r>
      <w:r w:rsidRPr="00E37A2E">
        <w:rPr>
          <w:rFonts w:ascii="Calibri" w:eastAsia="Calibri" w:hAnsi="Calibri" w:cs="Times New Roman"/>
          <w:b/>
          <w:i/>
        </w:rPr>
        <w:t xml:space="preserve">Страх растоптав, как скользкую змею. </w:t>
      </w:r>
      <w:r w:rsidR="000E7299">
        <w:rPr>
          <w:rFonts w:ascii="Calibri" w:eastAsia="Calibri" w:hAnsi="Calibri" w:cs="Times New Roman"/>
          <w:b/>
          <w:i/>
        </w:rPr>
        <w:t xml:space="preserve">                     </w:t>
      </w:r>
    </w:p>
    <w:p w:rsidR="00C61186" w:rsidRPr="00E37A2E" w:rsidRDefault="000E7299" w:rsidP="000E7299">
      <w:pPr>
        <w:spacing w:line="240" w:lineRule="auto"/>
        <w:rPr>
          <w:rFonts w:ascii="Calibri" w:eastAsia="Calibri" w:hAnsi="Calibri" w:cs="Times New Roman"/>
          <w:b/>
          <w:i/>
        </w:rPr>
      </w:pPr>
      <w:r>
        <w:rPr>
          <w:rFonts w:ascii="Calibri" w:eastAsia="Calibri" w:hAnsi="Calibri" w:cs="Times New Roman"/>
          <w:b/>
          <w:i/>
        </w:rPr>
        <w:t xml:space="preserve">                                                                 </w:t>
      </w:r>
      <w:r w:rsidR="00C61186" w:rsidRPr="00E37A2E">
        <w:rPr>
          <w:rFonts w:ascii="Calibri" w:eastAsia="Calibri" w:hAnsi="Calibri" w:cs="Times New Roman"/>
          <w:b/>
          <w:i/>
        </w:rPr>
        <w:t>Ф. Алиева</w:t>
      </w:r>
    </w:p>
    <w:p w:rsidR="00C61186" w:rsidRPr="00C61186" w:rsidRDefault="006A485B" w:rsidP="00C61186">
      <w:pPr>
        <w:rPr>
          <w:rFonts w:ascii="Times New Roman" w:eastAsia="Calibri" w:hAnsi="Times New Roman" w:cs="Times New Roman"/>
          <w:b/>
          <w:sz w:val="28"/>
          <w:szCs w:val="28"/>
        </w:rPr>
      </w:pPr>
      <w:r>
        <w:rPr>
          <w:rFonts w:cstheme="minorHAnsi"/>
          <w:b/>
          <w:noProof/>
          <w:sz w:val="40"/>
          <w:szCs w:val="40"/>
          <w:lang w:eastAsia="ru-RU"/>
        </w:rPr>
        <w:lastRenderedPageBreak/>
        <w:drawing>
          <wp:anchor distT="0" distB="0" distL="114300" distR="114300" simplePos="0" relativeHeight="251688960" behindDoc="0" locked="0" layoutInCell="1" allowOverlap="1">
            <wp:simplePos x="0" y="0"/>
            <wp:positionH relativeFrom="column">
              <wp:posOffset>2909570</wp:posOffset>
            </wp:positionH>
            <wp:positionV relativeFrom="paragraph">
              <wp:posOffset>-6985</wp:posOffset>
            </wp:positionV>
            <wp:extent cx="514350" cy="847725"/>
            <wp:effectExtent l="171450" t="133350" r="361950" b="314325"/>
            <wp:wrapNone/>
            <wp:docPr id="19" name="Рисунок 1" descr="C:\Documents and Settings\Home\Рабочий стол\день героев Отечества\74864750_geroj.jpg"/>
            <wp:cNvGraphicFramePr/>
            <a:graphic xmlns:a="http://schemas.openxmlformats.org/drawingml/2006/main">
              <a:graphicData uri="http://schemas.openxmlformats.org/drawingml/2006/picture">
                <pic:pic xmlns:pic="http://schemas.openxmlformats.org/drawingml/2006/picture">
                  <pic:nvPicPr>
                    <pic:cNvPr id="16387" name="Picture 5" descr="C:\Documents and Settings\Home\Рабочий стол\день героев Отечества\74864750_geroj.jpg"/>
                    <pic:cNvPicPr>
                      <a:picLocks noChangeAspect="1" noChangeArrowheads="1"/>
                    </pic:cNvPicPr>
                  </pic:nvPicPr>
                  <pic:blipFill>
                    <a:blip r:embed="rId24" cstate="print"/>
                    <a:srcRect r="51714"/>
                    <a:stretch>
                      <a:fillRect/>
                    </a:stretch>
                  </pic:blipFill>
                  <pic:spPr bwMode="auto">
                    <a:xfrm>
                      <a:off x="0" y="0"/>
                      <a:ext cx="514350"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C05C69" w:rsidRPr="00C05C69">
        <w:rPr>
          <w:rFonts w:cstheme="minorHAnsi"/>
          <w:b/>
          <w:noProof/>
          <w:sz w:val="40"/>
          <w:szCs w:val="40"/>
          <w:lang w:eastAsia="ru-RU"/>
        </w:rPr>
        <w:pict>
          <v:rect id="_x0000_s1037" style="position:absolute;margin-left:-7.9pt;margin-top:-1.3pt;width:223.5pt;height:34.5pt;z-index:-251629568;mso-position-horizontal-relative:text;mso-position-vertical-relative:text" fillcolor="#eaf1dd [662]"/>
        </w:pict>
      </w:r>
      <w:r w:rsidR="00C05C69" w:rsidRPr="00C05C69">
        <w:rPr>
          <w:rFonts w:cstheme="minorHAnsi"/>
          <w:b/>
          <w:noProof/>
          <w:sz w:val="40"/>
          <w:szCs w:val="40"/>
          <w:lang w:eastAsia="ru-RU"/>
        </w:rPr>
        <w:pict>
          <v:shape id="_x0000_s1036" type="#_x0000_t32" style="position:absolute;margin-left:237.35pt;margin-top:9.95pt;width:.05pt;height:748.5pt;flip:y;z-index:251685888;mso-position-horizontal-relative:text;mso-position-vertical-relative:text" o:connectortype="straight"/>
        </w:pict>
      </w:r>
      <w:r w:rsidR="007C0FB0">
        <w:rPr>
          <w:rFonts w:cstheme="minorHAnsi"/>
          <w:b/>
          <w:sz w:val="40"/>
          <w:szCs w:val="40"/>
        </w:rPr>
        <w:t>Герой Советского Союза</w:t>
      </w:r>
    </w:p>
    <w:p w:rsidR="004F23F1" w:rsidRDefault="006A485B" w:rsidP="004F23F1">
      <w:pPr>
        <w:pBdr>
          <w:bar w:val="double" w:sz="4" w:color="auto"/>
        </w:pBdr>
        <w:spacing w:line="240" w:lineRule="auto"/>
        <w:rPr>
          <w:rFonts w:ascii="Times New Roman" w:hAnsi="Times New Roman" w:cs="Times New Roman"/>
          <w:sz w:val="16"/>
          <w:szCs w:val="16"/>
        </w:rPr>
      </w:pPr>
      <w:r>
        <w:rPr>
          <w:rFonts w:ascii="Times New Roman" w:hAnsi="Times New Roman" w:cs="Times New Roman"/>
          <w:noProof/>
          <w:sz w:val="28"/>
          <w:szCs w:val="28"/>
          <w:lang w:eastAsia="ru-RU"/>
        </w:rPr>
        <w:drawing>
          <wp:anchor distT="0" distB="0" distL="114300" distR="114300" simplePos="0" relativeHeight="251656191" behindDoc="0" locked="0" layoutInCell="1" allowOverlap="1">
            <wp:simplePos x="0" y="0"/>
            <wp:positionH relativeFrom="column">
              <wp:posOffset>-481330</wp:posOffset>
            </wp:positionH>
            <wp:positionV relativeFrom="paragraph">
              <wp:posOffset>90170</wp:posOffset>
            </wp:positionV>
            <wp:extent cx="1514475" cy="2038350"/>
            <wp:effectExtent l="171450" t="133350" r="371475" b="304800"/>
            <wp:wrapNone/>
            <wp:docPr id="18" name="Рисунок 2"/>
            <wp:cNvGraphicFramePr/>
            <a:graphic xmlns:a="http://schemas.openxmlformats.org/drawingml/2006/main">
              <a:graphicData uri="http://schemas.openxmlformats.org/drawingml/2006/picture">
                <pic:pic xmlns:pic="http://schemas.openxmlformats.org/drawingml/2006/picture">
                  <pic:nvPicPr>
                    <pic:cNvPr id="15364" name="Picture 6"/>
                    <pic:cNvPicPr>
                      <a:picLocks noChangeAspect="1" noChangeArrowheads="1"/>
                    </pic:cNvPicPr>
                  </pic:nvPicPr>
                  <pic:blipFill>
                    <a:blip r:embed="rId25" cstate="print"/>
                    <a:srcRect b="2849"/>
                    <a:stretch>
                      <a:fillRect/>
                    </a:stretch>
                  </pic:blipFill>
                  <pic:spPr bwMode="auto">
                    <a:xfrm>
                      <a:off x="0" y="0"/>
                      <a:ext cx="1514475" cy="2038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w:t>
      </w:r>
      <w:r w:rsidR="004F23F1">
        <w:rPr>
          <w:rFonts w:ascii="Times New Roman" w:hAnsi="Times New Roman" w:cs="Times New Roman"/>
          <w:sz w:val="28"/>
          <w:szCs w:val="28"/>
        </w:rPr>
        <w:t xml:space="preserve"> </w:t>
      </w:r>
    </w:p>
    <w:p w:rsidR="004F23F1" w:rsidRDefault="004F23F1" w:rsidP="004F23F1">
      <w:pPr>
        <w:pBdr>
          <w:bar w:val="double" w:sz="4" w:color="auto"/>
        </w:pBdr>
        <w:spacing w:line="240" w:lineRule="auto"/>
        <w:rPr>
          <w:b/>
          <w:sz w:val="28"/>
          <w:szCs w:val="28"/>
        </w:rPr>
      </w:pPr>
      <w:r>
        <w:rPr>
          <w:rFonts w:ascii="Times New Roman" w:hAnsi="Times New Roman" w:cs="Times New Roman"/>
          <w:sz w:val="16"/>
          <w:szCs w:val="16"/>
        </w:rPr>
        <w:t xml:space="preserve">                                                      </w:t>
      </w:r>
      <w:r>
        <w:rPr>
          <w:rFonts w:ascii="Times New Roman" w:hAnsi="Times New Roman" w:cs="Times New Roman"/>
          <w:sz w:val="28"/>
          <w:szCs w:val="28"/>
        </w:rPr>
        <w:t xml:space="preserve"> </w:t>
      </w:r>
      <w:r>
        <w:rPr>
          <w:b/>
          <w:sz w:val="28"/>
          <w:szCs w:val="28"/>
        </w:rPr>
        <w:t xml:space="preserve"> Ч</w:t>
      </w:r>
      <w:r w:rsidR="006A485B" w:rsidRPr="006A485B">
        <w:rPr>
          <w:b/>
          <w:sz w:val="28"/>
          <w:szCs w:val="28"/>
        </w:rPr>
        <w:t>еркасов</w:t>
      </w:r>
      <w:r>
        <w:rPr>
          <w:b/>
          <w:sz w:val="28"/>
          <w:szCs w:val="28"/>
        </w:rPr>
        <w:t xml:space="preserve">        </w:t>
      </w:r>
    </w:p>
    <w:p w:rsidR="006A485B" w:rsidRDefault="004F23F1" w:rsidP="004F23F1">
      <w:pPr>
        <w:pBdr>
          <w:bar w:val="double" w:sz="4" w:color="auto"/>
        </w:pBdr>
        <w:spacing w:line="240" w:lineRule="auto"/>
        <w:rPr>
          <w:b/>
          <w:sz w:val="28"/>
          <w:szCs w:val="28"/>
        </w:rPr>
      </w:pPr>
      <w:r>
        <w:rPr>
          <w:b/>
          <w:sz w:val="28"/>
          <w:szCs w:val="28"/>
        </w:rPr>
        <w:t xml:space="preserve">                             </w:t>
      </w:r>
      <w:r w:rsidR="006A485B" w:rsidRPr="006A485B">
        <w:rPr>
          <w:b/>
          <w:sz w:val="28"/>
          <w:szCs w:val="28"/>
        </w:rPr>
        <w:t>Михаил  Сергеевич</w:t>
      </w:r>
    </w:p>
    <w:p w:rsidR="004F23F1" w:rsidRDefault="004F23F1" w:rsidP="004F23F1">
      <w:pPr>
        <w:pBdr>
          <w:bar w:val="double" w:sz="4" w:color="auto"/>
        </w:pBdr>
        <w:spacing w:line="240" w:lineRule="auto"/>
        <w:rPr>
          <w:rFonts w:ascii="Times New Roman" w:hAnsi="Times New Roman" w:cs="Times New Roman"/>
          <w:sz w:val="28"/>
          <w:szCs w:val="28"/>
        </w:rPr>
      </w:pPr>
      <w:r w:rsidRPr="004F23F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A485B" w:rsidRPr="004F23F1">
        <w:rPr>
          <w:rFonts w:ascii="Times New Roman" w:hAnsi="Times New Roman" w:cs="Times New Roman"/>
          <w:sz w:val="28"/>
          <w:szCs w:val="28"/>
        </w:rPr>
        <w:t>Пример высокого</w:t>
      </w:r>
    </w:p>
    <w:p w:rsidR="004F23F1" w:rsidRDefault="004F23F1" w:rsidP="004F23F1">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485B" w:rsidRPr="004F23F1">
        <w:rPr>
          <w:rFonts w:ascii="Times New Roman" w:hAnsi="Times New Roman" w:cs="Times New Roman"/>
          <w:sz w:val="28"/>
          <w:szCs w:val="28"/>
        </w:rPr>
        <w:t xml:space="preserve"> мастерства, </w:t>
      </w:r>
    </w:p>
    <w:p w:rsidR="004F23F1" w:rsidRDefault="004F23F1" w:rsidP="004F23F1">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485B" w:rsidRPr="004F23F1">
        <w:rPr>
          <w:rFonts w:ascii="Times New Roman" w:hAnsi="Times New Roman" w:cs="Times New Roman"/>
          <w:sz w:val="28"/>
          <w:szCs w:val="28"/>
        </w:rPr>
        <w:t xml:space="preserve">мужества и отваги </w:t>
      </w:r>
    </w:p>
    <w:p w:rsidR="004F23F1" w:rsidRDefault="004F23F1" w:rsidP="004F23F1">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A485B" w:rsidRPr="004F23F1">
        <w:rPr>
          <w:rFonts w:ascii="Times New Roman" w:hAnsi="Times New Roman" w:cs="Times New Roman"/>
          <w:sz w:val="28"/>
          <w:szCs w:val="28"/>
        </w:rPr>
        <w:t xml:space="preserve">проявил в Карпатах </w:t>
      </w:r>
    </w:p>
    <w:p w:rsidR="006A485B" w:rsidRDefault="004F23F1" w:rsidP="004F23F1">
      <w:pPr>
        <w:pBdr>
          <w:bar w:val="double" w:sz="4" w:color="auto"/>
        </w:pBdr>
        <w:rPr>
          <w:rFonts w:ascii="Times New Roman" w:hAnsi="Times New Roman" w:cs="Times New Roman"/>
          <w:sz w:val="28"/>
          <w:szCs w:val="28"/>
        </w:rPr>
      </w:pPr>
      <w:r>
        <w:rPr>
          <w:rFonts w:ascii="Times New Roman" w:hAnsi="Times New Roman" w:cs="Times New Roman"/>
          <w:sz w:val="28"/>
          <w:szCs w:val="28"/>
        </w:rPr>
        <w:t xml:space="preserve">                         </w:t>
      </w:r>
      <w:r w:rsidR="006A485B" w:rsidRPr="004F23F1">
        <w:rPr>
          <w:rFonts w:ascii="Times New Roman" w:hAnsi="Times New Roman" w:cs="Times New Roman"/>
          <w:sz w:val="28"/>
          <w:szCs w:val="28"/>
        </w:rPr>
        <w:t>лейтенант Михаил</w:t>
      </w:r>
      <w:r w:rsidR="006A485B" w:rsidRPr="004F23F1">
        <w:rPr>
          <w:rFonts w:ascii="Times New Roman" w:hAnsi="Times New Roman" w:cs="Times New Roman"/>
          <w:b/>
          <w:sz w:val="28"/>
          <w:szCs w:val="28"/>
        </w:rPr>
        <w:t xml:space="preserve"> </w:t>
      </w:r>
      <w:r w:rsidR="006A485B" w:rsidRPr="004F23F1">
        <w:rPr>
          <w:rFonts w:ascii="Times New Roman" w:hAnsi="Times New Roman" w:cs="Times New Roman"/>
          <w:sz w:val="28"/>
          <w:szCs w:val="28"/>
        </w:rPr>
        <w:t xml:space="preserve">Черкасов из Боградского района, командир сапёрного взвода 897-го горно-стрелкового полка 242-й горно-стрелковой дивизии 1-й гвардейской армии. Он – участник боёв на озере Хасан 1938 года, участвовал во многих кровопролитных боях Великой Отечественной войны. Особенно отличился 15 октября 1944 года на Лупковском перевале Восточных Карпат. Отражая атаку противника, его сапёрный взвод занял оборонительный рубеж и стойко удерживал его до подхода подкрепления. 16 октября при отражении очередной атаки противника М. С. Черкасов пал смертью храбрых. </w:t>
      </w:r>
      <w:r>
        <w:rPr>
          <w:rFonts w:ascii="Times New Roman" w:hAnsi="Times New Roman" w:cs="Times New Roman"/>
          <w:sz w:val="28"/>
          <w:szCs w:val="28"/>
        </w:rPr>
        <w:t xml:space="preserve">                              </w:t>
      </w:r>
      <w:r w:rsidR="006A485B" w:rsidRPr="004F23F1">
        <w:rPr>
          <w:rFonts w:ascii="Times New Roman" w:hAnsi="Times New Roman" w:cs="Times New Roman"/>
          <w:sz w:val="28"/>
          <w:szCs w:val="28"/>
        </w:rPr>
        <w:t xml:space="preserve">     За мужество, отвагу и героизм лейтенанту Михаилу Сергеевичу Черкасову было посмертно присвоено звание Героя Советского  Союза.</w:t>
      </w:r>
    </w:p>
    <w:p w:rsidR="004F23F1" w:rsidRDefault="004F23F1" w:rsidP="004F23F1">
      <w:pPr>
        <w:pBdr>
          <w:bar w:val="double" w:sz="4" w:color="auto"/>
        </w:pBdr>
        <w:rPr>
          <w:rFonts w:ascii="Times New Roman" w:hAnsi="Times New Roman" w:cs="Times New Roman"/>
          <w:sz w:val="28"/>
          <w:szCs w:val="28"/>
        </w:rPr>
      </w:pPr>
    </w:p>
    <w:p w:rsidR="004F23F1" w:rsidRDefault="004F23F1" w:rsidP="004F23F1">
      <w:pPr>
        <w:pBdr>
          <w:bar w:val="double" w:sz="4" w:color="auto"/>
        </w:pBdr>
        <w:rPr>
          <w:rFonts w:ascii="Times New Roman" w:hAnsi="Times New Roman" w:cs="Times New Roman"/>
          <w:sz w:val="28"/>
          <w:szCs w:val="28"/>
        </w:rPr>
      </w:pPr>
    </w:p>
    <w:p w:rsidR="004F23F1" w:rsidRPr="004F23F1" w:rsidRDefault="004F23F1" w:rsidP="004F23F1">
      <w:pPr>
        <w:rPr>
          <w:rFonts w:ascii="Times New Roman" w:hAnsi="Times New Roman" w:cs="Times New Roman"/>
          <w:b/>
          <w:bCs/>
          <w:i/>
          <w:iCs/>
          <w:color w:val="FF0000"/>
          <w:sz w:val="20"/>
          <w:szCs w:val="20"/>
        </w:rPr>
      </w:pPr>
      <w:r w:rsidRPr="004F23F1">
        <w:rPr>
          <w:b/>
          <w:color w:val="FF0000"/>
        </w:rPr>
        <w:lastRenderedPageBreak/>
        <w:t xml:space="preserve">              «</w:t>
      </w:r>
      <w:r w:rsidRPr="004F23F1">
        <w:rPr>
          <w:rFonts w:ascii="Times New Roman" w:hAnsi="Times New Roman" w:cs="Times New Roman"/>
          <w:b/>
          <w:bCs/>
          <w:i/>
          <w:iCs/>
          <w:color w:val="FF0000"/>
          <w:sz w:val="20"/>
          <w:szCs w:val="20"/>
        </w:rPr>
        <w:t xml:space="preserve">НЕЛЬЗЯ     НАУЧИТЬСЯ      ЛЮБИТЬ  </w:t>
      </w:r>
    </w:p>
    <w:p w:rsidR="004F23F1" w:rsidRPr="004F23F1" w:rsidRDefault="004F23F1" w:rsidP="004F23F1">
      <w:pPr>
        <w:rPr>
          <w:rFonts w:ascii="Times New Roman" w:hAnsi="Times New Roman" w:cs="Times New Roman"/>
          <w:b/>
          <w:bCs/>
          <w:i/>
          <w:iCs/>
          <w:color w:val="FF0000"/>
          <w:sz w:val="20"/>
          <w:szCs w:val="20"/>
        </w:rPr>
      </w:pPr>
      <w:r w:rsidRPr="004F23F1">
        <w:rPr>
          <w:rFonts w:ascii="Times New Roman" w:hAnsi="Times New Roman" w:cs="Times New Roman"/>
          <w:b/>
          <w:bCs/>
          <w:i/>
          <w:iCs/>
          <w:color w:val="FF0000"/>
          <w:sz w:val="20"/>
          <w:szCs w:val="20"/>
        </w:rPr>
        <w:t xml:space="preserve">              ЖИВЫХ, ЕСЛИ   НЕ  УМЕЕШЬ   </w:t>
      </w:r>
    </w:p>
    <w:p w:rsidR="004F23F1" w:rsidRPr="004F23F1" w:rsidRDefault="004F23F1" w:rsidP="004F23F1">
      <w:pPr>
        <w:rPr>
          <w:rFonts w:ascii="Times New Roman" w:hAnsi="Times New Roman" w:cs="Times New Roman"/>
          <w:b/>
          <w:color w:val="FF0000"/>
          <w:sz w:val="20"/>
          <w:szCs w:val="20"/>
        </w:rPr>
      </w:pPr>
      <w:r w:rsidRPr="004F23F1">
        <w:rPr>
          <w:rFonts w:ascii="Times New Roman" w:hAnsi="Times New Roman" w:cs="Times New Roman"/>
          <w:b/>
          <w:bCs/>
          <w:i/>
          <w:iCs/>
          <w:color w:val="FF0000"/>
          <w:sz w:val="20"/>
          <w:szCs w:val="20"/>
        </w:rPr>
        <w:t xml:space="preserve">             ХРАНИТЬ   ПАМЯТЬ   О   ПАВШИХ . . .»</w:t>
      </w:r>
      <w:r w:rsidRPr="004F23F1">
        <w:rPr>
          <w:rFonts w:ascii="Times New Roman" w:hAnsi="Times New Roman" w:cs="Times New Roman"/>
          <w:b/>
          <w:bCs/>
          <w:color w:val="FF0000"/>
          <w:sz w:val="20"/>
          <w:szCs w:val="20"/>
        </w:rPr>
        <w:t xml:space="preserve"> </w:t>
      </w:r>
    </w:p>
    <w:p w:rsidR="004F23F1" w:rsidRDefault="004F23F1" w:rsidP="004F23F1">
      <w:pPr>
        <w:spacing w:line="240" w:lineRule="auto"/>
        <w:rPr>
          <w:b/>
        </w:rPr>
      </w:pPr>
      <w:r>
        <w:rPr>
          <w:b/>
          <w:noProof/>
          <w:lang w:eastAsia="ru-RU"/>
        </w:rPr>
        <w:drawing>
          <wp:anchor distT="0" distB="0" distL="114300" distR="114300" simplePos="0" relativeHeight="251689984" behindDoc="0" locked="0" layoutInCell="1" allowOverlap="1">
            <wp:simplePos x="0" y="0"/>
            <wp:positionH relativeFrom="column">
              <wp:posOffset>-146050</wp:posOffset>
            </wp:positionH>
            <wp:positionV relativeFrom="paragraph">
              <wp:posOffset>137160</wp:posOffset>
            </wp:positionV>
            <wp:extent cx="1352550" cy="1838325"/>
            <wp:effectExtent l="171450" t="133350" r="361950" b="314325"/>
            <wp:wrapNone/>
            <wp:docPr id="20" name="Рисунок 3"/>
            <wp:cNvGraphicFramePr/>
            <a:graphic xmlns:a="http://schemas.openxmlformats.org/drawingml/2006/main">
              <a:graphicData uri="http://schemas.openxmlformats.org/drawingml/2006/picture">
                <pic:pic xmlns:pic="http://schemas.openxmlformats.org/drawingml/2006/picture">
                  <pic:nvPicPr>
                    <pic:cNvPr id="15365" name="Picture 7"/>
                    <pic:cNvPicPr>
                      <a:picLocks noChangeAspect="1" noChangeArrowheads="1"/>
                    </pic:cNvPicPr>
                  </pic:nvPicPr>
                  <pic:blipFill>
                    <a:blip r:embed="rId26" cstate="print"/>
                    <a:srcRect/>
                    <a:stretch>
                      <a:fillRect/>
                    </a:stretch>
                  </pic:blipFill>
                  <pic:spPr bwMode="auto">
                    <a:xfrm>
                      <a:off x="0" y="0"/>
                      <a:ext cx="1352550" cy="1838325"/>
                    </a:xfrm>
                    <a:prstGeom prst="rect">
                      <a:avLst/>
                    </a:prstGeom>
                    <a:ln>
                      <a:noFill/>
                    </a:ln>
                    <a:effectLst>
                      <a:outerShdw blurRad="292100" dist="139700" dir="2700000" algn="tl" rotWithShape="0">
                        <a:srgbClr val="333333">
                          <a:alpha val="65000"/>
                        </a:srgbClr>
                      </a:outerShdw>
                    </a:effectLst>
                  </pic:spPr>
                </pic:pic>
              </a:graphicData>
            </a:graphic>
          </wp:anchor>
        </w:drawing>
      </w:r>
      <w:r>
        <w:rPr>
          <w:b/>
        </w:rPr>
        <w:t xml:space="preserve">                              </w:t>
      </w:r>
    </w:p>
    <w:p w:rsidR="004F23F1" w:rsidRPr="004F23F1" w:rsidRDefault="004F23F1" w:rsidP="004F23F1">
      <w:pPr>
        <w:spacing w:line="240" w:lineRule="auto"/>
        <w:rPr>
          <w:b/>
          <w:sz w:val="28"/>
          <w:szCs w:val="28"/>
        </w:rPr>
      </w:pPr>
      <w:r>
        <w:rPr>
          <w:b/>
        </w:rPr>
        <w:t xml:space="preserve">                                                   </w:t>
      </w:r>
      <w:r w:rsidRPr="004F23F1">
        <w:rPr>
          <w:b/>
          <w:sz w:val="28"/>
          <w:szCs w:val="28"/>
        </w:rPr>
        <w:t xml:space="preserve">Сибиряков </w:t>
      </w:r>
    </w:p>
    <w:p w:rsidR="004F23F1" w:rsidRDefault="004F23F1" w:rsidP="004F23F1">
      <w:pPr>
        <w:spacing w:line="240" w:lineRule="auto"/>
        <w:rPr>
          <w:b/>
          <w:sz w:val="28"/>
          <w:szCs w:val="28"/>
        </w:rPr>
      </w:pPr>
      <w:r w:rsidRPr="004F23F1">
        <w:rPr>
          <w:b/>
          <w:sz w:val="28"/>
          <w:szCs w:val="28"/>
        </w:rPr>
        <w:t xml:space="preserve">                  </w:t>
      </w:r>
      <w:r>
        <w:rPr>
          <w:b/>
          <w:sz w:val="28"/>
          <w:szCs w:val="28"/>
        </w:rPr>
        <w:t xml:space="preserve">                         </w:t>
      </w:r>
      <w:r w:rsidRPr="004F23F1">
        <w:rPr>
          <w:b/>
          <w:sz w:val="28"/>
          <w:szCs w:val="28"/>
        </w:rPr>
        <w:t xml:space="preserve"> Алексей </w:t>
      </w:r>
    </w:p>
    <w:p w:rsidR="004F23F1" w:rsidRPr="004F23F1" w:rsidRDefault="004F23F1" w:rsidP="004F23F1">
      <w:pPr>
        <w:spacing w:line="240" w:lineRule="auto"/>
        <w:rPr>
          <w:sz w:val="28"/>
          <w:szCs w:val="28"/>
        </w:rPr>
      </w:pPr>
      <w:r>
        <w:rPr>
          <w:b/>
          <w:sz w:val="28"/>
          <w:szCs w:val="28"/>
        </w:rPr>
        <w:t xml:space="preserve">                                           </w:t>
      </w:r>
      <w:r w:rsidRPr="004F23F1">
        <w:rPr>
          <w:b/>
          <w:sz w:val="28"/>
          <w:szCs w:val="28"/>
        </w:rPr>
        <w:t>Петрович</w:t>
      </w:r>
      <w:r w:rsidRPr="004F23F1">
        <w:rPr>
          <w:sz w:val="28"/>
          <w:szCs w:val="28"/>
        </w:rPr>
        <w:t xml:space="preserve"> </w:t>
      </w:r>
    </w:p>
    <w:p w:rsidR="004F23F1" w:rsidRDefault="004F23F1" w:rsidP="004F23F1">
      <w:pPr>
        <w:rPr>
          <w:rFonts w:ascii="Times New Roman" w:hAnsi="Times New Roman" w:cs="Times New Roman"/>
          <w:sz w:val="28"/>
          <w:szCs w:val="28"/>
        </w:rPr>
      </w:pPr>
      <w:r>
        <w:t xml:space="preserve">                                                   </w:t>
      </w:r>
      <w:r w:rsidRPr="004F23F1">
        <w:rPr>
          <w:rFonts w:ascii="Times New Roman" w:hAnsi="Times New Roman" w:cs="Times New Roman"/>
          <w:sz w:val="28"/>
          <w:szCs w:val="28"/>
        </w:rPr>
        <w:t>Уроженец</w:t>
      </w:r>
      <w:r>
        <w:rPr>
          <w:rFonts w:ascii="Times New Roman" w:hAnsi="Times New Roman" w:cs="Times New Roman"/>
          <w:sz w:val="28"/>
          <w:szCs w:val="28"/>
        </w:rPr>
        <w:t xml:space="preserve">                </w:t>
      </w:r>
      <w:r w:rsidRPr="004F23F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F23F1" w:rsidRDefault="004F23F1" w:rsidP="004F23F1">
      <w:pPr>
        <w:rPr>
          <w:rFonts w:ascii="Times New Roman" w:hAnsi="Times New Roman" w:cs="Times New Roman"/>
          <w:sz w:val="28"/>
          <w:szCs w:val="28"/>
        </w:rPr>
      </w:pPr>
      <w:r>
        <w:rPr>
          <w:rFonts w:ascii="Times New Roman" w:hAnsi="Times New Roman" w:cs="Times New Roman"/>
          <w:sz w:val="28"/>
          <w:szCs w:val="28"/>
        </w:rPr>
        <w:t xml:space="preserve">                                     </w:t>
      </w:r>
      <w:r w:rsidRPr="004F23F1">
        <w:rPr>
          <w:rFonts w:ascii="Times New Roman" w:hAnsi="Times New Roman" w:cs="Times New Roman"/>
          <w:sz w:val="28"/>
          <w:szCs w:val="28"/>
        </w:rPr>
        <w:t xml:space="preserve">с. Копены </w:t>
      </w:r>
    </w:p>
    <w:p w:rsidR="004F23F1" w:rsidRDefault="004F23F1" w:rsidP="004F23F1">
      <w:pPr>
        <w:rPr>
          <w:rFonts w:ascii="Times New Roman" w:hAnsi="Times New Roman" w:cs="Times New Roman"/>
          <w:sz w:val="28"/>
          <w:szCs w:val="28"/>
        </w:rPr>
      </w:pPr>
      <w:r>
        <w:rPr>
          <w:rFonts w:ascii="Times New Roman" w:hAnsi="Times New Roman" w:cs="Times New Roman"/>
          <w:sz w:val="28"/>
          <w:szCs w:val="28"/>
        </w:rPr>
        <w:t xml:space="preserve">                                     </w:t>
      </w:r>
      <w:r w:rsidRPr="004F23F1">
        <w:rPr>
          <w:rFonts w:ascii="Times New Roman" w:hAnsi="Times New Roman" w:cs="Times New Roman"/>
          <w:sz w:val="28"/>
          <w:szCs w:val="28"/>
        </w:rPr>
        <w:t>Боградского района, был призван в армию в 1941 г. Окончил училище самоходной артиллерии в г. Горьком.  В 1945 г.в составе 3-го Белорусского фронта, старший лейтенант Сибиряков командовал батареей. Сибиряков А.П. отличился в ожесточенных боях под Кёнигсбергом в апреле 1945 г.  Прорвав оборону противника, батарея вышла к товарной станции, уничтожив 60 вагонов, захватили 40 паровозов, 160 вагонов, 1500 пленных. За 4 дня боев батарея</w:t>
      </w:r>
      <w:r w:rsidR="001454A7">
        <w:rPr>
          <w:rFonts w:ascii="Times New Roman" w:hAnsi="Times New Roman" w:cs="Times New Roman"/>
          <w:sz w:val="28"/>
          <w:szCs w:val="28"/>
        </w:rPr>
        <w:t xml:space="preserve">  А.</w:t>
      </w:r>
      <w:r w:rsidRPr="004F23F1">
        <w:rPr>
          <w:rFonts w:ascii="Times New Roman" w:hAnsi="Times New Roman" w:cs="Times New Roman"/>
          <w:sz w:val="28"/>
          <w:szCs w:val="28"/>
        </w:rPr>
        <w:t xml:space="preserve"> Сибирякова уничтожила 3 фашистские артиллерийские батареи, 15 автомашин, 20 пулеметных точек, 8 блиндажей. После взятия Кёнигсберга и порта Пиллау – фронт вел бои за  Земляндский полуостров. В этих боях А.П. Сибиряков был убит.</w:t>
      </w:r>
      <w:r>
        <w:rPr>
          <w:rFonts w:ascii="Times New Roman" w:hAnsi="Times New Roman" w:cs="Times New Roman"/>
          <w:sz w:val="28"/>
          <w:szCs w:val="28"/>
        </w:rPr>
        <w:t xml:space="preserve">        </w:t>
      </w:r>
      <w:r w:rsidRPr="004F23F1">
        <w:rPr>
          <w:rFonts w:ascii="Times New Roman" w:hAnsi="Times New Roman" w:cs="Times New Roman"/>
          <w:sz w:val="28"/>
          <w:szCs w:val="28"/>
        </w:rPr>
        <w:t xml:space="preserve">За умелое командование и героизм старшему лейтенанту А. П. Сибирякову посмертно было присвоено звание Герой Советского Союза. </w:t>
      </w:r>
    </w:p>
    <w:p w:rsidR="004F23F1" w:rsidRPr="00C61186" w:rsidRDefault="004F23F1" w:rsidP="004F23F1">
      <w:pPr>
        <w:rPr>
          <w:rFonts w:ascii="Times New Roman" w:eastAsia="Calibri" w:hAnsi="Times New Roman" w:cs="Times New Roman"/>
          <w:b/>
          <w:sz w:val="28"/>
          <w:szCs w:val="28"/>
        </w:rPr>
      </w:pPr>
      <w:r>
        <w:rPr>
          <w:rFonts w:cstheme="minorHAnsi"/>
          <w:b/>
          <w:noProof/>
          <w:sz w:val="40"/>
          <w:szCs w:val="40"/>
          <w:lang w:eastAsia="ru-RU"/>
        </w:rPr>
        <w:lastRenderedPageBreak/>
        <w:drawing>
          <wp:anchor distT="0" distB="0" distL="114300" distR="114300" simplePos="0" relativeHeight="251694080" behindDoc="0" locked="0" layoutInCell="1" allowOverlap="1">
            <wp:simplePos x="0" y="0"/>
            <wp:positionH relativeFrom="column">
              <wp:posOffset>2557145</wp:posOffset>
            </wp:positionH>
            <wp:positionV relativeFrom="paragraph">
              <wp:posOffset>-3175</wp:posOffset>
            </wp:positionV>
            <wp:extent cx="657225" cy="1114425"/>
            <wp:effectExtent l="19050" t="19050" r="28575" b="28575"/>
            <wp:wrapNone/>
            <wp:docPr id="24" name="Рисунок 4" descr="C:\Documents and Settings\Home\Рабочий стол\день героев Отечества\67912321_HeroD.jpg"/>
            <wp:cNvGraphicFramePr/>
            <a:graphic xmlns:a="http://schemas.openxmlformats.org/drawingml/2006/main">
              <a:graphicData uri="http://schemas.openxmlformats.org/drawingml/2006/picture">
                <pic:pic xmlns:pic="http://schemas.openxmlformats.org/drawingml/2006/picture">
                  <pic:nvPicPr>
                    <pic:cNvPr id="17411" name="Picture 4" descr="C:\Documents and Settings\Home\Рабочий стол\день героев Отечества\67912321_HeroD.jpg"/>
                    <pic:cNvPicPr>
                      <a:picLocks noChangeAspect="1" noChangeArrowheads="1"/>
                    </pic:cNvPicPr>
                  </pic:nvPicPr>
                  <pic:blipFill>
                    <a:blip r:embed="rId27" cstate="print"/>
                    <a:srcRect/>
                    <a:stretch>
                      <a:fillRect/>
                    </a:stretch>
                  </pic:blipFill>
                  <pic:spPr bwMode="auto">
                    <a:xfrm>
                      <a:off x="0" y="0"/>
                      <a:ext cx="657225" cy="1114425"/>
                    </a:xfrm>
                    <a:prstGeom prst="rect">
                      <a:avLst/>
                    </a:prstGeom>
                    <a:noFill/>
                    <a:ln w="9525">
                      <a:solidFill>
                        <a:schemeClr val="tx1"/>
                      </a:solidFill>
                      <a:miter lim="800000"/>
                      <a:headEnd/>
                      <a:tailEnd/>
                    </a:ln>
                  </pic:spPr>
                </pic:pic>
              </a:graphicData>
            </a:graphic>
          </wp:anchor>
        </w:drawing>
      </w:r>
      <w:r w:rsidR="00C05C69" w:rsidRPr="00C05C69">
        <w:rPr>
          <w:rFonts w:cstheme="minorHAnsi"/>
          <w:b/>
          <w:noProof/>
          <w:sz w:val="40"/>
          <w:szCs w:val="40"/>
          <w:lang w:eastAsia="ru-RU"/>
        </w:rPr>
        <w:pict>
          <v:rect id="_x0000_s1039" style="position:absolute;margin-left:15.35pt;margin-top:-1.3pt;width:171.75pt;height:34.5pt;z-index:-251623424;mso-position-horizontal-relative:text;mso-position-vertical-relative:text" fillcolor="#eaf1dd [662]"/>
        </w:pict>
      </w:r>
      <w:r w:rsidR="00C05C69" w:rsidRPr="00C05C69">
        <w:rPr>
          <w:rFonts w:cstheme="minorHAnsi"/>
          <w:b/>
          <w:noProof/>
          <w:sz w:val="40"/>
          <w:szCs w:val="40"/>
          <w:lang w:eastAsia="ru-RU"/>
        </w:rPr>
        <w:pict>
          <v:shape id="_x0000_s1038" type="#_x0000_t32" style="position:absolute;margin-left:237.35pt;margin-top:9.95pt;width:.05pt;height:748.5pt;flip:y;z-index:251692032;mso-position-horizontal-relative:text;mso-position-vertical-relative:text" o:connectortype="straight"/>
        </w:pict>
      </w:r>
      <w:r>
        <w:rPr>
          <w:rFonts w:cstheme="minorHAnsi"/>
          <w:b/>
          <w:sz w:val="40"/>
          <w:szCs w:val="40"/>
        </w:rPr>
        <w:t xml:space="preserve">          Герой  России</w:t>
      </w:r>
    </w:p>
    <w:p w:rsidR="004F23F1" w:rsidRDefault="000E7299" w:rsidP="004F23F1">
      <w:pPr>
        <w:pBdr>
          <w:bar w:val="double" w:sz="4" w:color="auto"/>
        </w:pBd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-405130</wp:posOffset>
            </wp:positionH>
            <wp:positionV relativeFrom="paragraph">
              <wp:posOffset>52070</wp:posOffset>
            </wp:positionV>
            <wp:extent cx="1304925" cy="1771650"/>
            <wp:effectExtent l="171450" t="133350" r="371475" b="304800"/>
            <wp:wrapNone/>
            <wp:docPr id="25" name="Рисунок 5" descr="C:\Documents and Settings\Home\Рабочий стол\день героев Отечества\Шарпатов В.И..jpg"/>
            <wp:cNvGraphicFramePr/>
            <a:graphic xmlns:a="http://schemas.openxmlformats.org/drawingml/2006/main">
              <a:graphicData uri="http://schemas.openxmlformats.org/drawingml/2006/picture">
                <pic:pic xmlns:pic="http://schemas.openxmlformats.org/drawingml/2006/picture">
                  <pic:nvPicPr>
                    <pic:cNvPr id="16388" name="Picture 4" descr="C:\Documents and Settings\Home\Рабочий стол\день героев Отечества\Шарпатов В.И..jpg"/>
                    <pic:cNvPicPr>
                      <a:picLocks noChangeAspect="1" noChangeArrowheads="1"/>
                    </pic:cNvPicPr>
                  </pic:nvPicPr>
                  <pic:blipFill>
                    <a:blip r:embed="rId28" cstate="print"/>
                    <a:srcRect l="18299" r="9135"/>
                    <a:stretch>
                      <a:fillRect/>
                    </a:stretch>
                  </pic:blipFill>
                  <pic:spPr bwMode="auto">
                    <a:xfrm>
                      <a:off x="0" y="0"/>
                      <a:ext cx="1304925" cy="1771650"/>
                    </a:xfrm>
                    <a:prstGeom prst="rect">
                      <a:avLst/>
                    </a:prstGeom>
                    <a:ln>
                      <a:noFill/>
                    </a:ln>
                    <a:effectLst>
                      <a:outerShdw blurRad="292100" dist="139700" dir="2700000" algn="tl" rotWithShape="0">
                        <a:srgbClr val="333333">
                          <a:alpha val="65000"/>
                        </a:srgbClr>
                      </a:outerShdw>
                    </a:effectLst>
                  </pic:spPr>
                </pic:pic>
              </a:graphicData>
            </a:graphic>
          </wp:anchor>
        </w:drawing>
      </w:r>
    </w:p>
    <w:p w:rsidR="000E7299" w:rsidRPr="000E7299" w:rsidRDefault="004F23F1" w:rsidP="000E7299">
      <w:pPr>
        <w:pBdr>
          <w:bar w:val="double" w:sz="4" w:color="auto"/>
        </w:pBdr>
        <w:rPr>
          <w:rFonts w:ascii="Times New Roman" w:hAnsi="Times New Roman" w:cs="Times New Roman"/>
          <w:b/>
          <w:sz w:val="28"/>
          <w:szCs w:val="28"/>
        </w:rPr>
      </w:pPr>
      <w:r w:rsidRPr="004F23F1">
        <w:rPr>
          <w:sz w:val="28"/>
          <w:szCs w:val="28"/>
        </w:rPr>
        <w:t xml:space="preserve"> </w:t>
      </w:r>
      <w:r w:rsidR="000E7299" w:rsidRPr="000E7299">
        <w:rPr>
          <w:rFonts w:ascii="Times New Roman" w:hAnsi="Times New Roman" w:cs="Times New Roman"/>
          <w:b/>
          <w:sz w:val="28"/>
          <w:szCs w:val="28"/>
        </w:rPr>
        <w:t xml:space="preserve">                                  Шарпатов</w:t>
      </w:r>
    </w:p>
    <w:p w:rsidR="004F23F1" w:rsidRDefault="000E7299" w:rsidP="000E7299">
      <w:pPr>
        <w:pBdr>
          <w:bar w:val="double" w:sz="4" w:color="auto"/>
        </w:pBdr>
        <w:spacing w:line="240" w:lineRule="auto"/>
        <w:rPr>
          <w:rFonts w:ascii="Times New Roman" w:hAnsi="Times New Roman" w:cs="Times New Roman"/>
          <w:b/>
          <w:sz w:val="28"/>
          <w:szCs w:val="28"/>
        </w:rPr>
      </w:pPr>
      <w:r w:rsidRPr="000E7299">
        <w:rPr>
          <w:rFonts w:ascii="Times New Roman" w:hAnsi="Times New Roman" w:cs="Times New Roman"/>
          <w:b/>
          <w:sz w:val="28"/>
          <w:szCs w:val="28"/>
        </w:rPr>
        <w:t xml:space="preserve">                            Владимир Ильич</w:t>
      </w:r>
      <w:r>
        <w:rPr>
          <w:rFonts w:ascii="Times New Roman" w:hAnsi="Times New Roman" w:cs="Times New Roman"/>
          <w:b/>
          <w:sz w:val="28"/>
          <w:szCs w:val="28"/>
        </w:rPr>
        <w:t xml:space="preserve"> </w:t>
      </w:r>
    </w:p>
    <w:p w:rsidR="000E7299" w:rsidRDefault="000E7299" w:rsidP="000E7299">
      <w:pPr>
        <w:pBdr>
          <w:bar w:val="double" w:sz="4" w:color="auto"/>
        </w:pBdr>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0E7299">
        <w:rPr>
          <w:rFonts w:ascii="Times New Roman" w:hAnsi="Times New Roman" w:cs="Times New Roman"/>
          <w:sz w:val="28"/>
          <w:szCs w:val="28"/>
        </w:rPr>
        <w:t>Российский лётчик</w:t>
      </w:r>
      <w:r>
        <w:rPr>
          <w:rFonts w:ascii="Times New Roman" w:hAnsi="Times New Roman" w:cs="Times New Roman"/>
          <w:sz w:val="28"/>
          <w:szCs w:val="28"/>
        </w:rPr>
        <w:t>,</w:t>
      </w:r>
    </w:p>
    <w:p w:rsidR="000E7299" w:rsidRDefault="000E7299" w:rsidP="000E7299">
      <w:pPr>
        <w:pBdr>
          <w:bar w:val="double" w:sz="4" w:color="auto"/>
        </w:pBdr>
        <w:spacing w:line="240" w:lineRule="auto"/>
        <w:rPr>
          <w:rFonts w:ascii="Times New Roman" w:hAnsi="Times New Roman" w:cs="Times New Roman"/>
          <w:sz w:val="28"/>
          <w:szCs w:val="28"/>
        </w:rPr>
      </w:pPr>
      <w:r>
        <w:rPr>
          <w:rFonts w:ascii="Times New Roman" w:hAnsi="Times New Roman" w:cs="Times New Roman"/>
          <w:sz w:val="28"/>
          <w:szCs w:val="28"/>
        </w:rPr>
        <w:t xml:space="preserve">                         получил звание Герой</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sz w:val="28"/>
          <w:szCs w:val="28"/>
        </w:rPr>
        <w:t xml:space="preserve">                        России в 1996 г.  О      </w:t>
      </w:r>
      <w:r w:rsidRPr="004F23F1">
        <w:rPr>
          <w:b/>
          <w:sz w:val="20"/>
          <w:szCs w:val="20"/>
        </w:rPr>
        <w:t>В.И. Шарпатов</w:t>
      </w:r>
      <w:r>
        <w:rPr>
          <w:rFonts w:ascii="Times New Roman" w:hAnsi="Times New Roman" w:cs="Times New Roman"/>
          <w:sz w:val="28"/>
          <w:szCs w:val="28"/>
        </w:rPr>
        <w:t xml:space="preserve">      подвиге  его экипажа </w:t>
      </w:r>
      <w:r w:rsidRPr="000E7299">
        <w:rPr>
          <w:rFonts w:ascii="Times New Roman" w:hAnsi="Times New Roman" w:cs="Times New Roman"/>
          <w:sz w:val="26"/>
          <w:szCs w:val="26"/>
        </w:rPr>
        <w:t>был снят фильм «Кандагар».                    В 1995 г. Российский грузовой самолет Ил-76 выполнял чартерный рейс из Албании в Афганистан, вез</w:t>
      </w:r>
      <w:r w:rsidR="001C60B7">
        <w:rPr>
          <w:rFonts w:ascii="Times New Roman" w:hAnsi="Times New Roman" w:cs="Times New Roman"/>
          <w:sz w:val="26"/>
          <w:szCs w:val="26"/>
        </w:rPr>
        <w:t xml:space="preserve"> </w:t>
      </w:r>
      <w:r w:rsidRPr="000E7299">
        <w:rPr>
          <w:rFonts w:ascii="Times New Roman" w:hAnsi="Times New Roman" w:cs="Times New Roman"/>
          <w:sz w:val="26"/>
          <w:szCs w:val="26"/>
        </w:rPr>
        <w:t>ящики с патронами, не контраба</w:t>
      </w:r>
      <w:r w:rsidR="001C60B7">
        <w:rPr>
          <w:rFonts w:ascii="Times New Roman" w:hAnsi="Times New Roman" w:cs="Times New Roman"/>
          <w:sz w:val="26"/>
          <w:szCs w:val="26"/>
        </w:rPr>
        <w:t>ндой – открыто: на руках был офи</w:t>
      </w:r>
      <w:r w:rsidRPr="000E7299">
        <w:rPr>
          <w:rFonts w:ascii="Times New Roman" w:hAnsi="Times New Roman" w:cs="Times New Roman"/>
          <w:sz w:val="26"/>
          <w:szCs w:val="26"/>
        </w:rPr>
        <w:t xml:space="preserve">циальный договор между государствами. Когда до пункта назначения оставалось 30 мин. полета, (в воздушном пространстве Афганистана) радист получил приказ о посадке в Кандагаре. Как только самолет сел, его окружили люди с автоматами.  Летчикам было предъявлено обвинение в контрабанде. Документы даже смотреть не стали. Так семеро российских летчиков были захвачены в плен талибами.    В плену экипаж находился 378 дней. Спустя год, в августе 1996, летчикам удалось совершить побег.               </w:t>
      </w:r>
      <w:r w:rsidR="001C60B7">
        <w:rPr>
          <w:rFonts w:ascii="Times New Roman" w:hAnsi="Times New Roman" w:cs="Times New Roman"/>
          <w:sz w:val="26"/>
          <w:szCs w:val="26"/>
        </w:rPr>
        <w:t xml:space="preserve">                      </w:t>
      </w:r>
      <w:r w:rsidRPr="000E7299">
        <w:rPr>
          <w:rFonts w:ascii="Times New Roman" w:hAnsi="Times New Roman" w:cs="Times New Roman"/>
          <w:sz w:val="26"/>
          <w:szCs w:val="26"/>
        </w:rPr>
        <w:t xml:space="preserve"> Год и 13 дней – кажется, что это пустяки. Но только не для того, кто находится в плену. «Что такое плен? – говорил Шарпатов. – Попробуйте неделю посидеть всего лишь в комнате и не подходить к окну. Тяжко это. Никуда не выпускали, </w:t>
      </w:r>
      <w:r>
        <w:rPr>
          <w:rFonts w:ascii="Times New Roman" w:hAnsi="Times New Roman" w:cs="Times New Roman"/>
          <w:sz w:val="28"/>
          <w:szCs w:val="28"/>
        </w:rPr>
        <w:t xml:space="preserve"> </w:t>
      </w:r>
      <w:r w:rsidRPr="000E7299">
        <w:rPr>
          <w:rFonts w:ascii="Times New Roman" w:hAnsi="Times New Roman" w:cs="Times New Roman"/>
          <w:sz w:val="26"/>
          <w:szCs w:val="26"/>
        </w:rPr>
        <w:t>даже на улицу. Я через неделю  уже  начал                                   предлагать   экипажу  готовиться  к   побегу». Вскоре талибы решили поставить самолет к себе на службу, а для этого нужно было привести его</w:t>
      </w:r>
      <w:r>
        <w:rPr>
          <w:rFonts w:ascii="Times New Roman" w:hAnsi="Times New Roman" w:cs="Times New Roman"/>
          <w:sz w:val="28"/>
          <w:szCs w:val="28"/>
        </w:rPr>
        <w:t xml:space="preserve"> </w:t>
      </w:r>
      <w:r w:rsidRPr="000E7299">
        <w:rPr>
          <w:rFonts w:ascii="Times New Roman" w:hAnsi="Times New Roman" w:cs="Times New Roman"/>
          <w:sz w:val="26"/>
          <w:szCs w:val="26"/>
        </w:rPr>
        <w:t xml:space="preserve">в </w:t>
      </w:r>
      <w:r>
        <w:rPr>
          <w:rFonts w:ascii="Times New Roman" w:hAnsi="Times New Roman" w:cs="Times New Roman"/>
          <w:sz w:val="26"/>
          <w:szCs w:val="26"/>
        </w:rPr>
        <w:t xml:space="preserve">        </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anchor distT="0" distB="0" distL="114300" distR="114300" simplePos="0" relativeHeight="251696128" behindDoc="0" locked="0" layoutInCell="1" allowOverlap="1">
            <wp:simplePos x="0" y="0"/>
            <wp:positionH relativeFrom="column">
              <wp:posOffset>73025</wp:posOffset>
            </wp:positionH>
            <wp:positionV relativeFrom="paragraph">
              <wp:posOffset>-6985</wp:posOffset>
            </wp:positionV>
            <wp:extent cx="1228725" cy="1590675"/>
            <wp:effectExtent l="171450" t="133350" r="371475" b="314325"/>
            <wp:wrapNone/>
            <wp:docPr id="26" name="Рисунок 6" descr="C:\Documents and Settings\Home\Рабочий стол\день героев Отечества\gaz15.jpg"/>
            <wp:cNvGraphicFramePr/>
            <a:graphic xmlns:a="http://schemas.openxmlformats.org/drawingml/2006/main">
              <a:graphicData uri="http://schemas.openxmlformats.org/drawingml/2006/picture">
                <pic:pic xmlns:pic="http://schemas.openxmlformats.org/drawingml/2006/picture">
                  <pic:nvPicPr>
                    <pic:cNvPr id="16390" name="Picture 4" descr="C:\Documents and Settings\Home\Рабочий стол\день героев Отечества\gaz15.jpg"/>
                    <pic:cNvPicPr>
                      <a:picLocks noChangeAspect="1" noChangeArrowheads="1"/>
                    </pic:cNvPicPr>
                  </pic:nvPicPr>
                  <pic:blipFill>
                    <a:blip r:embed="rId29" cstate="print"/>
                    <a:srcRect l="18197" r="48299" b="23394"/>
                    <a:stretch>
                      <a:fillRect/>
                    </a:stretch>
                  </pic:blipFill>
                  <pic:spPr bwMode="auto">
                    <a:xfrm>
                      <a:off x="0" y="0"/>
                      <a:ext cx="1228725" cy="15906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порядок. Экипажу </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представился шанс </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совершить побег. </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Они </w:t>
      </w:r>
      <w:r>
        <w:rPr>
          <w:rFonts w:ascii="Times New Roman" w:hAnsi="Times New Roman" w:cs="Times New Roman"/>
          <w:sz w:val="26"/>
          <w:szCs w:val="26"/>
        </w:rPr>
        <w:t xml:space="preserve"> </w:t>
      </w:r>
      <w:r w:rsidRPr="000E7299">
        <w:rPr>
          <w:rFonts w:ascii="Times New Roman" w:hAnsi="Times New Roman" w:cs="Times New Roman"/>
          <w:sz w:val="26"/>
          <w:szCs w:val="26"/>
        </w:rPr>
        <w:t>начали</w:t>
      </w:r>
    </w:p>
    <w:p w:rsidR="000E7299" w:rsidRDefault="000E7299" w:rsidP="000E7299">
      <w:pPr>
        <w:pBdr>
          <w:bar w:val="double" w:sz="4" w:color="auto"/>
        </w:pBdr>
        <w:rPr>
          <w:rFonts w:ascii="Times New Roman" w:hAnsi="Times New Roman" w:cs="Times New Roman"/>
          <w:sz w:val="26"/>
          <w:szCs w:val="26"/>
        </w:rPr>
      </w:pP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 разрабатывать </w:t>
      </w:r>
    </w:p>
    <w:p w:rsidR="000E7299" w:rsidRPr="004F23F1" w:rsidRDefault="000E7299">
      <w:pPr>
        <w:pBdr>
          <w:bar w:val="double" w:sz="4" w:color="auto"/>
        </w:pBdr>
        <w:rPr>
          <w:rFonts w:ascii="Times New Roman" w:hAnsi="Times New Roman" w:cs="Times New Roman"/>
          <w:sz w:val="28"/>
          <w:szCs w:val="28"/>
        </w:rPr>
      </w:pPr>
      <w:r w:rsidRPr="004F23F1">
        <w:rPr>
          <w:rFonts w:ascii="Times New Roman" w:hAnsi="Times New Roman" w:cs="Times New Roman"/>
          <w:b/>
          <w:sz w:val="20"/>
          <w:szCs w:val="20"/>
        </w:rPr>
        <w:t xml:space="preserve">Г. Хайруллин </w:t>
      </w:r>
      <w:r>
        <w:rPr>
          <w:rFonts w:ascii="Times New Roman" w:hAnsi="Times New Roman" w:cs="Times New Roman"/>
          <w:sz w:val="28"/>
          <w:szCs w:val="28"/>
        </w:rPr>
        <w:t xml:space="preserve">         </w:t>
      </w: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план побега, продумали, сколько будет у них времени, вычислили координаты, куда лететь. И шанс  представился: у самолета лопнуло колесо.  В пятницу, 16 августа, на аэродром летчиков сопровождали только два автоматчика и начальник караула…  Побег удался. Экипаж благополучно приземлился в Эмиратах. Но прежде летчики сбили талибов с пути, до границы Афганистана шли, едва не цепляя верхушки гор, чтобы самолет не сбили ПВО.                                    </w:t>
      </w:r>
      <w:r>
        <w:rPr>
          <w:rFonts w:ascii="Times New Roman" w:hAnsi="Times New Roman" w:cs="Times New Roman"/>
          <w:sz w:val="26"/>
          <w:szCs w:val="26"/>
        </w:rPr>
        <w:t xml:space="preserve">                     </w:t>
      </w:r>
      <w:r w:rsidRPr="000E7299">
        <w:rPr>
          <w:rFonts w:ascii="Times New Roman" w:hAnsi="Times New Roman" w:cs="Times New Roman"/>
          <w:sz w:val="26"/>
          <w:szCs w:val="26"/>
        </w:rPr>
        <w:t xml:space="preserve"> Домой, в Россию летчики попали спустя неделю, боялись, что на них начнется охота, так как мало кому удавалось так утереть нос талибам. Сегодня, как и  много лет назад, все члены экипажа служат в авиации. Героями летчики себя не чувствуют. За мужество и героизм, проявленные при спасении экипажа, командиру корабля  Шарпатову В. И второму пилоту Хайрулину Г. Присвоено звание Героя России, все остальные члены экипажа награждены орденами мужества.</w:t>
      </w:r>
      <w:r>
        <w:rPr>
          <w:rFonts w:ascii="Times New Roman" w:hAnsi="Times New Roman" w:cs="Times New Roman"/>
          <w:sz w:val="28"/>
          <w:szCs w:val="28"/>
        </w:rPr>
        <w:t xml:space="preserve">    День 9 декабря для того, чтобы вспомнить о каждом герое нашей страны, несмотря на то, спасал ли он родную землю от врагов на поле боя или жизни людей в мирное время.</w:t>
      </w:r>
      <w:r w:rsidR="001C60B7">
        <w:rPr>
          <w:rFonts w:ascii="Times New Roman" w:hAnsi="Times New Roman" w:cs="Times New Roman"/>
          <w:sz w:val="28"/>
          <w:szCs w:val="28"/>
        </w:rPr>
        <w:t xml:space="preserve">    </w:t>
      </w:r>
      <w:r>
        <w:rPr>
          <w:rFonts w:ascii="Times New Roman" w:hAnsi="Times New Roman" w:cs="Times New Roman"/>
          <w:sz w:val="28"/>
          <w:szCs w:val="28"/>
        </w:rPr>
        <w:t>Вечная память ушедшим и долгие годы живым!</w:t>
      </w:r>
    </w:p>
    <w:sectPr w:rsidR="000E7299" w:rsidRPr="004F23F1" w:rsidSect="000E7299">
      <w:footerReference w:type="default" r:id="rId30"/>
      <w:pgSz w:w="11906" w:h="16838"/>
      <w:pgMar w:top="680" w:right="851" w:bottom="567" w:left="1418" w:header="709" w:footer="709" w:gutter="0"/>
      <w:pgBorders w:offsetFrom="page">
        <w:top w:val="double" w:sz="4" w:space="24" w:color="auto"/>
        <w:left w:val="double" w:sz="4" w:space="24" w:color="auto"/>
        <w:bottom w:val="double" w:sz="4" w:space="24" w:color="auto"/>
        <w:right w:val="double" w:sz="4" w:space="24" w:color="auto"/>
      </w:pgBorders>
      <w:pgNumType w:start="2"/>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F7F" w:rsidRDefault="001A6F7F" w:rsidP="000E7299">
      <w:pPr>
        <w:spacing w:after="0" w:line="240" w:lineRule="auto"/>
      </w:pPr>
      <w:r>
        <w:separator/>
      </w:r>
    </w:p>
  </w:endnote>
  <w:endnote w:type="continuationSeparator" w:id="1">
    <w:p w:rsidR="001A6F7F" w:rsidRDefault="001A6F7F" w:rsidP="000E72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299" w:rsidRDefault="000E729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F7F" w:rsidRDefault="001A6F7F" w:rsidP="000E7299">
      <w:pPr>
        <w:spacing w:after="0" w:line="240" w:lineRule="auto"/>
      </w:pPr>
      <w:r>
        <w:separator/>
      </w:r>
    </w:p>
  </w:footnote>
  <w:footnote w:type="continuationSeparator" w:id="1">
    <w:p w:rsidR="001A6F7F" w:rsidRDefault="001A6F7F" w:rsidP="000E729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B29E6"/>
    <w:rsid w:val="00072686"/>
    <w:rsid w:val="000C377E"/>
    <w:rsid w:val="000E7299"/>
    <w:rsid w:val="001454A7"/>
    <w:rsid w:val="001A6F7F"/>
    <w:rsid w:val="001C60B7"/>
    <w:rsid w:val="003B29E6"/>
    <w:rsid w:val="00407A36"/>
    <w:rsid w:val="00480091"/>
    <w:rsid w:val="004D0AEC"/>
    <w:rsid w:val="004F23F1"/>
    <w:rsid w:val="004F6529"/>
    <w:rsid w:val="00557B7C"/>
    <w:rsid w:val="00570B1C"/>
    <w:rsid w:val="006A485B"/>
    <w:rsid w:val="006A7F2F"/>
    <w:rsid w:val="00702B26"/>
    <w:rsid w:val="007C0FB0"/>
    <w:rsid w:val="0085753F"/>
    <w:rsid w:val="008B7B5F"/>
    <w:rsid w:val="009F0BE9"/>
    <w:rsid w:val="00A35F64"/>
    <w:rsid w:val="00C05C69"/>
    <w:rsid w:val="00C320B7"/>
    <w:rsid w:val="00C61186"/>
    <w:rsid w:val="00DE0C03"/>
    <w:rsid w:val="00E47795"/>
    <w:rsid w:val="00ED21A6"/>
    <w:rsid w:val="00F13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strokecolor="none"/>
    </o:shapedefaults>
    <o:shapelayout v:ext="edit">
      <o:idmap v:ext="edit" data="1"/>
      <o:rules v:ext="edit">
        <o:r id="V:Rule7" type="connector" idref="#_x0000_s1036"/>
        <o:r id="V:Rule8" type="connector" idref="#_x0000_s1027"/>
        <o:r id="V:Rule9" type="connector" idref="#_x0000_s1030"/>
        <o:r id="V:Rule10" type="connector" idref="#_x0000_s1032"/>
        <o:r id="V:Rule11" type="connector" idref="#_x0000_s1038"/>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0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9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9E6"/>
    <w:rPr>
      <w:rFonts w:ascii="Tahoma" w:hAnsi="Tahoma" w:cs="Tahoma"/>
      <w:sz w:val="16"/>
      <w:szCs w:val="16"/>
    </w:rPr>
  </w:style>
  <w:style w:type="paragraph" w:styleId="a5">
    <w:name w:val="Normal (Web)"/>
    <w:basedOn w:val="a"/>
    <w:uiPriority w:val="99"/>
    <w:semiHidden/>
    <w:unhideWhenUsed/>
    <w:rsid w:val="00C611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0E729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E7299"/>
  </w:style>
  <w:style w:type="paragraph" w:styleId="a8">
    <w:name w:val="footer"/>
    <w:basedOn w:val="a"/>
    <w:link w:val="a9"/>
    <w:uiPriority w:val="99"/>
    <w:unhideWhenUsed/>
    <w:rsid w:val="000E72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299"/>
  </w:style>
</w:styles>
</file>

<file path=word/webSettings.xml><?xml version="1.0" encoding="utf-8"?>
<w:webSettings xmlns:r="http://schemas.openxmlformats.org/officeDocument/2006/relationships" xmlns:w="http://schemas.openxmlformats.org/wordprocessingml/2006/main">
  <w:divs>
    <w:div w:id="105852231">
      <w:bodyDiv w:val="1"/>
      <w:marLeft w:val="0"/>
      <w:marRight w:val="0"/>
      <w:marTop w:val="0"/>
      <w:marBottom w:val="0"/>
      <w:divBdr>
        <w:top w:val="none" w:sz="0" w:space="0" w:color="auto"/>
        <w:left w:val="none" w:sz="0" w:space="0" w:color="auto"/>
        <w:bottom w:val="none" w:sz="0" w:space="0" w:color="auto"/>
        <w:right w:val="none" w:sz="0" w:space="0" w:color="auto"/>
      </w:divBdr>
    </w:div>
    <w:div w:id="750467942">
      <w:bodyDiv w:val="1"/>
      <w:marLeft w:val="0"/>
      <w:marRight w:val="0"/>
      <w:marTop w:val="0"/>
      <w:marBottom w:val="0"/>
      <w:divBdr>
        <w:top w:val="none" w:sz="0" w:space="0" w:color="auto"/>
        <w:left w:val="none" w:sz="0" w:space="0" w:color="auto"/>
        <w:bottom w:val="none" w:sz="0" w:space="0" w:color="auto"/>
        <w:right w:val="none" w:sz="0" w:space="0" w:color="auto"/>
      </w:divBdr>
    </w:div>
    <w:div w:id="859589635">
      <w:bodyDiv w:val="1"/>
      <w:marLeft w:val="0"/>
      <w:marRight w:val="0"/>
      <w:marTop w:val="0"/>
      <w:marBottom w:val="0"/>
      <w:divBdr>
        <w:top w:val="none" w:sz="0" w:space="0" w:color="auto"/>
        <w:left w:val="none" w:sz="0" w:space="0" w:color="auto"/>
        <w:bottom w:val="none" w:sz="0" w:space="0" w:color="auto"/>
        <w:right w:val="none" w:sz="0" w:space="0" w:color="auto"/>
      </w:divBdr>
    </w:div>
    <w:div w:id="943225060">
      <w:bodyDiv w:val="1"/>
      <w:marLeft w:val="0"/>
      <w:marRight w:val="0"/>
      <w:marTop w:val="0"/>
      <w:marBottom w:val="0"/>
      <w:divBdr>
        <w:top w:val="none" w:sz="0" w:space="0" w:color="auto"/>
        <w:left w:val="none" w:sz="0" w:space="0" w:color="auto"/>
        <w:bottom w:val="none" w:sz="0" w:space="0" w:color="auto"/>
        <w:right w:val="none" w:sz="0" w:space="0" w:color="auto"/>
      </w:divBdr>
    </w:div>
    <w:div w:id="1050031862">
      <w:bodyDiv w:val="1"/>
      <w:marLeft w:val="0"/>
      <w:marRight w:val="0"/>
      <w:marTop w:val="0"/>
      <w:marBottom w:val="0"/>
      <w:divBdr>
        <w:top w:val="none" w:sz="0" w:space="0" w:color="auto"/>
        <w:left w:val="none" w:sz="0" w:space="0" w:color="auto"/>
        <w:bottom w:val="none" w:sz="0" w:space="0" w:color="auto"/>
        <w:right w:val="none" w:sz="0" w:space="0" w:color="auto"/>
      </w:divBdr>
    </w:div>
    <w:div w:id="1415781295">
      <w:bodyDiv w:val="1"/>
      <w:marLeft w:val="0"/>
      <w:marRight w:val="0"/>
      <w:marTop w:val="0"/>
      <w:marBottom w:val="0"/>
      <w:divBdr>
        <w:top w:val="none" w:sz="0" w:space="0" w:color="auto"/>
        <w:left w:val="none" w:sz="0" w:space="0" w:color="auto"/>
        <w:bottom w:val="none" w:sz="0" w:space="0" w:color="auto"/>
        <w:right w:val="none" w:sz="0" w:space="0" w:color="auto"/>
      </w:divBdr>
    </w:div>
    <w:div w:id="1496022417">
      <w:bodyDiv w:val="1"/>
      <w:marLeft w:val="0"/>
      <w:marRight w:val="0"/>
      <w:marTop w:val="0"/>
      <w:marBottom w:val="0"/>
      <w:divBdr>
        <w:top w:val="none" w:sz="0" w:space="0" w:color="auto"/>
        <w:left w:val="none" w:sz="0" w:space="0" w:color="auto"/>
        <w:bottom w:val="none" w:sz="0" w:space="0" w:color="auto"/>
        <w:right w:val="none" w:sz="0" w:space="0" w:color="auto"/>
      </w:divBdr>
    </w:div>
    <w:div w:id="1659382803">
      <w:bodyDiv w:val="1"/>
      <w:marLeft w:val="0"/>
      <w:marRight w:val="0"/>
      <w:marTop w:val="0"/>
      <w:marBottom w:val="0"/>
      <w:divBdr>
        <w:top w:val="none" w:sz="0" w:space="0" w:color="auto"/>
        <w:left w:val="none" w:sz="0" w:space="0" w:color="auto"/>
        <w:bottom w:val="none" w:sz="0" w:space="0" w:color="auto"/>
        <w:right w:val="none" w:sz="0" w:space="0" w:color="auto"/>
      </w:divBdr>
    </w:div>
    <w:div w:id="19735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B7BA4-13B0-49AD-902F-E93220705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Pages>
  <Words>2069</Words>
  <Characters>11797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8</cp:revision>
  <cp:lastPrinted>2003-04-07T20:30:00Z</cp:lastPrinted>
  <dcterms:created xsi:type="dcterms:W3CDTF">2012-12-05T12:56:00Z</dcterms:created>
  <dcterms:modified xsi:type="dcterms:W3CDTF">2015-12-23T13:58:00Z</dcterms:modified>
</cp:coreProperties>
</file>